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DDF" w:rsidRDefault="00987DDF" w:rsidP="00987DDF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color w:val="CC0066"/>
          <w:sz w:val="28"/>
          <w:szCs w:val="28"/>
          <w:lang w:eastAsia="ru-RU"/>
        </w:rPr>
      </w:pPr>
      <w:r w:rsidRPr="00987DDF">
        <w:rPr>
          <w:rFonts w:ascii="Book Antiqua" w:eastAsia="Times New Roman" w:hAnsi="Book Antiqua" w:cs="Times New Roman"/>
          <w:b/>
          <w:bCs/>
          <w:color w:val="CC0066"/>
          <w:sz w:val="28"/>
          <w:szCs w:val="28"/>
          <w:lang w:eastAsia="ru-RU"/>
        </w:rPr>
        <w:t>Консультация для родителей</w:t>
      </w:r>
    </w:p>
    <w:p w:rsidR="00987DDF" w:rsidRDefault="00987DDF" w:rsidP="00987DDF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color w:val="CC0066"/>
          <w:sz w:val="28"/>
          <w:szCs w:val="28"/>
          <w:lang w:eastAsia="ru-RU"/>
        </w:rPr>
      </w:pPr>
      <w:r w:rsidRPr="00987DDF">
        <w:rPr>
          <w:rFonts w:ascii="Book Antiqua" w:eastAsia="Times New Roman" w:hAnsi="Book Antiqua" w:cs="Times New Roman"/>
          <w:b/>
          <w:bCs/>
          <w:color w:val="CC0066"/>
          <w:sz w:val="28"/>
          <w:szCs w:val="28"/>
          <w:lang w:eastAsia="ru-RU"/>
        </w:rPr>
        <w:t>детей старшего дошкольного возраста.</w:t>
      </w:r>
    </w:p>
    <w:p w:rsidR="00987DDF" w:rsidRPr="00987DDF" w:rsidRDefault="00987DDF" w:rsidP="00987DDF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color w:val="CC0066"/>
          <w:sz w:val="28"/>
          <w:szCs w:val="28"/>
          <w:lang w:eastAsia="ru-RU"/>
        </w:rPr>
      </w:pPr>
      <w:r w:rsidRPr="00987DDF">
        <w:rPr>
          <w:rFonts w:ascii="Book Antiqua" w:eastAsia="Times New Roman" w:hAnsi="Book Antiqua" w:cs="Times New Roman"/>
          <w:b/>
          <w:bCs/>
          <w:color w:val="CC0066"/>
          <w:sz w:val="28"/>
          <w:szCs w:val="28"/>
          <w:lang w:eastAsia="ru-RU"/>
        </w:rPr>
        <w:t xml:space="preserve">Развитие </w:t>
      </w:r>
      <w:proofErr w:type="spellStart"/>
      <w:r w:rsidRPr="00987DDF">
        <w:rPr>
          <w:rFonts w:ascii="Book Antiqua" w:eastAsia="Times New Roman" w:hAnsi="Book Antiqua" w:cs="Times New Roman"/>
          <w:b/>
          <w:bCs/>
          <w:color w:val="CC0066"/>
          <w:sz w:val="28"/>
          <w:szCs w:val="28"/>
          <w:lang w:eastAsia="ru-RU"/>
        </w:rPr>
        <w:t>эмпатии</w:t>
      </w:r>
      <w:proofErr w:type="spellEnd"/>
      <w:r w:rsidRPr="00987DDF">
        <w:rPr>
          <w:rFonts w:ascii="Book Antiqua" w:eastAsia="Times New Roman" w:hAnsi="Book Antiqua" w:cs="Times New Roman"/>
          <w:b/>
          <w:bCs/>
          <w:color w:val="CC0066"/>
          <w:sz w:val="28"/>
          <w:szCs w:val="28"/>
          <w:lang w:eastAsia="ru-RU"/>
        </w:rPr>
        <w:t xml:space="preserve"> у детей</w:t>
      </w:r>
    </w:p>
    <w:p w:rsidR="00987DDF" w:rsidRDefault="00987DDF" w:rsidP="00987DD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Ни для кого не секрет, как много внимания сейчас уделяется развитию интеллектуальных способностей у детей. Много развивающих центров и площадок дополнительного образования решают сейчас эту задачу. Беспокойство родителей о том, как ребенок справляется с интеллектуальными задачами, умеет читать и считать вполне понятно. Дети готовятся к поступлению в школу.</w:t>
      </w:r>
    </w:p>
    <w:p w:rsidR="00987DDF" w:rsidRDefault="00987DDF" w:rsidP="00987DD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И для родителей важно, чтобы ребенок попал в ту школу, в которой он сможет освоить достаточно знаний для поступления в ВУЗ. Любой внимательный родитель мечтает дать своему ребенку хороший старт для вхождения во взрослую жизнь.</w:t>
      </w:r>
    </w:p>
    <w:p w:rsidR="00987DDF" w:rsidRDefault="00987DDF" w:rsidP="00987DD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Решая эту задачу, взрослые часто упускают самое важное. Каким человеком с большой буквы будет ребенок. Как он будет строить отношения со сверстниками, взрослыми, насколько будет успешным социально. Возможно, это не случайно, не так просто вырастить гармоничную личность.</w:t>
      </w:r>
    </w:p>
    <w:p w:rsidR="00987DDF" w:rsidRDefault="00987DDF" w:rsidP="00987DD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Думаю, в первую очередь нужно научить ребенка понимать свои и чужие чувства. Для этого </w:t>
      </w:r>
      <w:r w:rsidRPr="00987DDF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важно обсуждать ситуации</w:t>
      </w: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, в которых оказывается ребенок или наблюдает их, даже если они вам кажутся мало значительными. Какие состояния, и чувства испытываются им и другими. Задавайте вопросы ребенку, </w:t>
      </w:r>
      <w:proofErr w:type="gramStart"/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как по его мнению</w:t>
      </w:r>
      <w:proofErr w:type="gramEnd"/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 в этом момент у другого человеку изменились чувства, почему он обиделся, заплакал или был рад, какие чувства были и какие стали после инцидента (ссоры, разногласия, вручения подарка и т.д.) что именно привело к таким последствиям?</w:t>
      </w:r>
    </w:p>
    <w:p w:rsidR="00987DDF" w:rsidRDefault="00987DDF" w:rsidP="00987DD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Читая книгу или просматривая мультфильм, обсудите героев, будьте проводником в сложном душевном внутреннем мире, с его разнообразной гаммой оттенков и сочетаний. Инициируйте, способствуйте участие ребенка в театральных сценках, поощряйте ярко разыгрывать эмоциональные состояния, в соответствии с сюжетом. Это поможет преодолеть ребенку собственные трудности (застенчивость, робость, скованность и т.д.).</w:t>
      </w:r>
    </w:p>
    <w:p w:rsidR="00987DDF" w:rsidRDefault="00987DDF" w:rsidP="00987DD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Акцентируйте внимание, как и когда, было возможно понять о состояниях персонажа, когда подобное состояние испытывал ребенок, что бы он мог спроецировать свое чувство на другого человека и лучше понять почувствовать его, быть толерантным к большому разнообразию душевных переживаний.</w:t>
      </w:r>
    </w:p>
    <w:p w:rsidR="00987DDF" w:rsidRDefault="00987DDF" w:rsidP="00987DD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Высказывайтесь, как вы относитесь к происходящему, что было важным, как можно было избежать последствий, если знать какие </w:t>
      </w: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чувства были вызваны ситуацией. Мы все знаем, что ребенок как зеркало, будет отражать мысли, чувства и поведение значимых для него людей в своем опыте. И мы хотим, чтобы ребенок вырос отзывчивым, добрым, надежным. Умел строить отношения с коллегами, друзьями, а в будущем сам смог создать семью и стать хорошим родителем.</w:t>
      </w:r>
    </w:p>
    <w:p w:rsidR="00987DDF" w:rsidRDefault="00987DDF" w:rsidP="00987DD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Иногда нам родителям не всегда удается найти в себе силы быть хорошим примером. И тогда, в такие моменты важно помнить, что в первую очередь нужно как можно честнее объяснить причины и свои чувства, не замалчивая их. Открыто признаться, не боясь потерять авторитет и показаться слабым. Уметь выдерживать и чувства ребенка, какие бы они не были, даже если они нам не нравятся, обращают внимание других, вызывают неодобрение.</w:t>
      </w:r>
    </w:p>
    <w:p w:rsidR="00987DDF" w:rsidRDefault="00987DDF" w:rsidP="00987DD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Открытость в отношениях, будет учить ребенка понимать и сопереживать. И возможно в подобных ситуациях, в будущем и ваш ребенок сможет честно признаться Вам в чем-то, не боясь не адекватной реакции с вашей стороны. Так поэтапно будет развиваться </w:t>
      </w:r>
      <w:proofErr w:type="spellStart"/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эмпатия</w:t>
      </w:r>
      <w:proofErr w:type="spellEnd"/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87DDF" w:rsidRDefault="00987DDF" w:rsidP="00987DDF">
      <w:pPr>
        <w:spacing w:after="0" w:line="240" w:lineRule="auto"/>
        <w:jc w:val="both"/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987DDF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Эмпатия</w:t>
      </w:r>
      <w:proofErr w:type="spellEnd"/>
      <w:r w:rsidRPr="00987DDF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- от греч. </w:t>
      </w:r>
      <w:proofErr w:type="spellStart"/>
      <w:r w:rsidRPr="00987DDF">
        <w:rPr>
          <w:rFonts w:ascii="Book Antiqua" w:eastAsia="Times New Roman" w:hAnsi="Book Antiqua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empatheia</w:t>
      </w:r>
      <w:proofErr w:type="spellEnd"/>
      <w:r w:rsidRPr="00987DDF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сопереживание</w:t>
      </w:r>
    </w:p>
    <w:p w:rsidR="00987DDF" w:rsidRDefault="00987DDF" w:rsidP="00987DD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Развить навык внимательного отношения к своим и чужим чувствам, </w:t>
      </w:r>
      <w:r w:rsidRPr="00987DDF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важно уметь отрефлексировать их</w:t>
      </w: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, по многим причинам, </w:t>
      </w:r>
      <w:proofErr w:type="gramStart"/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 xml:space="preserve"> некоторые из них:</w:t>
      </w:r>
    </w:p>
    <w:p w:rsidR="00987DDF" w:rsidRDefault="00987DDF" w:rsidP="00987DD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- профилактическая мера от пагубного воздействия </w:t>
      </w:r>
      <w:r w:rsidRPr="00987DDF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стресса</w:t>
      </w: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 на физическое состояние, предотвращение появления психосоматических заболеваний;</w:t>
      </w:r>
    </w:p>
    <w:p w:rsidR="00987DDF" w:rsidRDefault="00987DDF" w:rsidP="00987DD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- предотвращение </w:t>
      </w:r>
      <w:r w:rsidRPr="00987DDF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невротических реакций</w:t>
      </w: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 на жизненные трудности;</w:t>
      </w:r>
    </w:p>
    <w:p w:rsidR="00987DDF" w:rsidRDefault="00987DDF" w:rsidP="00987DDF">
      <w:pPr>
        <w:spacing w:after="0" w:line="240" w:lineRule="auto"/>
        <w:jc w:val="both"/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</w:pP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- умение </w:t>
      </w:r>
      <w:r w:rsidRPr="00987DDF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выходить из конфликтных ситуаций</w:t>
      </w:r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16632C" w:rsidRPr="00987DDF" w:rsidRDefault="00987DDF" w:rsidP="00987DDF">
      <w:pPr>
        <w:spacing w:after="0" w:line="240" w:lineRule="auto"/>
        <w:jc w:val="both"/>
        <w:rPr>
          <w:rFonts w:ascii="Book Antiqua" w:hAnsi="Book Antiqua"/>
          <w:sz w:val="28"/>
          <w:szCs w:val="28"/>
        </w:rPr>
      </w:pPr>
      <w:bookmarkStart w:id="0" w:name="_GoBack"/>
      <w:bookmarkEnd w:id="0"/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- </w:t>
      </w:r>
      <w:r w:rsidRPr="00987DDF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профилактика </w:t>
      </w:r>
      <w:proofErr w:type="spellStart"/>
      <w:r w:rsidRPr="00987DDF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дезадаптации</w:t>
      </w:r>
      <w:proofErr w:type="spellEnd"/>
      <w:r w:rsidRPr="00987DDF">
        <w:rPr>
          <w:rFonts w:ascii="Book Antiqua" w:eastAsia="Times New Roman" w:hAnsi="Book Antiqua" w:cs="Arial"/>
          <w:color w:val="000000"/>
          <w:sz w:val="28"/>
          <w:szCs w:val="28"/>
          <w:shd w:val="clear" w:color="auto" w:fill="FFFFFF"/>
          <w:lang w:eastAsia="ru-RU"/>
        </w:rPr>
        <w:t> в кризисных ситуациях и т.д.</w:t>
      </w:r>
    </w:p>
    <w:sectPr w:rsidR="0016632C" w:rsidRPr="00987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AD"/>
    <w:rsid w:val="0016632C"/>
    <w:rsid w:val="00987DDF"/>
    <w:rsid w:val="009D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74610-D03B-4416-98CA-06276B7E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855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564</Words>
  <Characters>3217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2019-11-10T13:15:00Z</dcterms:created>
  <dcterms:modified xsi:type="dcterms:W3CDTF">2019-11-10T13:17:00Z</dcterms:modified>
</cp:coreProperties>
</file>