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4AA3" w14:textId="77777777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Составитель:</w:t>
      </w:r>
    </w:p>
    <w:p w14:paraId="53342442" w14:textId="7CC9D52B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  <w:r w:rsidR="000F666F">
        <w:rPr>
          <w:rFonts w:cs="Times New Roman"/>
          <w:b/>
          <w:bCs/>
          <w:szCs w:val="26"/>
          <w:lang w:eastAsia="ru-RU"/>
        </w:rPr>
        <w:t>Илью</w:t>
      </w:r>
      <w:r w:rsidR="00681A1B">
        <w:rPr>
          <w:rFonts w:cs="Times New Roman"/>
          <w:b/>
          <w:bCs/>
          <w:szCs w:val="26"/>
          <w:lang w:eastAsia="ru-RU"/>
        </w:rPr>
        <w:t>щенко</w:t>
      </w:r>
      <w:bookmarkStart w:id="0" w:name="_GoBack"/>
      <w:bookmarkEnd w:id="0"/>
      <w:r w:rsidR="000F666F">
        <w:rPr>
          <w:rFonts w:cs="Times New Roman"/>
          <w:b/>
          <w:bCs/>
          <w:szCs w:val="26"/>
          <w:lang w:eastAsia="ru-RU"/>
        </w:rPr>
        <w:t xml:space="preserve"> С.В.</w:t>
      </w:r>
    </w:p>
    <w:p w14:paraId="125FD80A" w14:textId="77777777" w:rsidR="00F22B4C" w:rsidRPr="00715597" w:rsidRDefault="00F22B4C" w:rsidP="00F22B4C">
      <w:pPr>
        <w:pStyle w:val="a3"/>
        <w:jc w:val="right"/>
        <w:rPr>
          <w:rFonts w:cs="Times New Roman"/>
          <w:b/>
          <w:szCs w:val="26"/>
          <w:lang w:eastAsia="ru-RU"/>
        </w:rPr>
      </w:pPr>
      <w:r w:rsidRPr="00715597">
        <w:rPr>
          <w:rFonts w:cs="Times New Roman"/>
          <w:szCs w:val="26"/>
          <w:lang w:eastAsia="ru-RU"/>
        </w:rPr>
        <w:t> </w:t>
      </w:r>
      <w:r w:rsidRPr="00715597">
        <w:rPr>
          <w:rFonts w:cs="Times New Roman"/>
          <w:b/>
          <w:szCs w:val="26"/>
          <w:lang w:eastAsia="ru-RU"/>
        </w:rPr>
        <w:t>МАДОУ детский сад № 531</w:t>
      </w:r>
    </w:p>
    <w:p w14:paraId="01EFA5DE" w14:textId="19A5216B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г. Екатеринбург, 20</w:t>
      </w:r>
      <w:r>
        <w:rPr>
          <w:rFonts w:cs="Times New Roman"/>
          <w:b/>
          <w:bCs/>
          <w:szCs w:val="26"/>
          <w:lang w:eastAsia="ru-RU"/>
        </w:rPr>
        <w:t>23</w:t>
      </w:r>
      <w:r w:rsidRPr="00715597">
        <w:rPr>
          <w:rFonts w:cs="Times New Roman"/>
          <w:b/>
          <w:bCs/>
          <w:szCs w:val="26"/>
          <w:lang w:eastAsia="ru-RU"/>
        </w:rPr>
        <w:t>г.</w:t>
      </w:r>
    </w:p>
    <w:p w14:paraId="1909B6DC" w14:textId="3B7E1A5B" w:rsidR="00150C30" w:rsidRDefault="00F22B4C" w:rsidP="00F22B4C">
      <w:pPr>
        <w:pStyle w:val="a3"/>
        <w:rPr>
          <w:rFonts w:cs="Times New Roman"/>
          <w:b/>
          <w:bCs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Технологическая карта (конструкт) интегрированной НОД</w:t>
      </w:r>
    </w:p>
    <w:p w14:paraId="19DDF66A" w14:textId="77777777" w:rsidR="00BE47A4" w:rsidRDefault="00150C30" w:rsidP="00BE47A4">
      <w:pPr>
        <w:pStyle w:val="a3"/>
      </w:pPr>
      <w:r>
        <w:rPr>
          <w:b/>
          <w:bCs/>
          <w:szCs w:val="26"/>
          <w:lang w:eastAsia="ru-RU"/>
        </w:rPr>
        <w:t>Тема:</w:t>
      </w:r>
      <w:r w:rsidR="00BE47A4" w:rsidRPr="00BE47A4">
        <w:rPr>
          <w:color w:val="000000"/>
          <w:shd w:val="clear" w:color="auto" w:fill="FFFFFF"/>
        </w:rPr>
        <w:t xml:space="preserve"> </w:t>
      </w:r>
      <w:r w:rsidR="00BE47A4">
        <w:t>Архаизмы и словообразование относительных прилагательных с использованием лексики «Сказка о рыбаке и рыбке» А.С.Пушкина.</w:t>
      </w:r>
    </w:p>
    <w:p w14:paraId="4F61192D" w14:textId="0520B0B3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Возрастная группа:</w:t>
      </w:r>
      <w:r w:rsidRPr="00715597">
        <w:rPr>
          <w:rFonts w:cs="Times New Roman"/>
          <w:szCs w:val="26"/>
          <w:lang w:eastAsia="ru-RU"/>
        </w:rPr>
        <w:t> </w:t>
      </w:r>
      <w:r w:rsidR="00B57E47">
        <w:rPr>
          <w:rFonts w:cs="Times New Roman"/>
          <w:szCs w:val="26"/>
          <w:lang w:eastAsia="ru-RU"/>
        </w:rPr>
        <w:t xml:space="preserve">дети </w:t>
      </w:r>
      <w:r w:rsidR="00A14DA9">
        <w:rPr>
          <w:rFonts w:cs="Times New Roman"/>
          <w:szCs w:val="26"/>
          <w:lang w:eastAsia="ru-RU"/>
        </w:rPr>
        <w:t>5 -6</w:t>
      </w:r>
      <w:r w:rsidR="00B57E47">
        <w:rPr>
          <w:rFonts w:cs="Times New Roman"/>
          <w:szCs w:val="26"/>
          <w:lang w:eastAsia="ru-RU"/>
        </w:rPr>
        <w:t xml:space="preserve"> лет</w:t>
      </w:r>
      <w:r w:rsidRPr="00715597">
        <w:rPr>
          <w:rFonts w:cs="Times New Roman"/>
          <w:szCs w:val="26"/>
          <w:lang w:eastAsia="ru-RU"/>
        </w:rPr>
        <w:t>.</w:t>
      </w:r>
    </w:p>
    <w:p w14:paraId="5B0FB6DA" w14:textId="7E579F11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Форма совместной деятельности: </w:t>
      </w:r>
      <w:r w:rsidR="00E764A2">
        <w:rPr>
          <w:rFonts w:cs="Times New Roman"/>
          <w:szCs w:val="26"/>
          <w:lang w:eastAsia="ru-RU"/>
        </w:rPr>
        <w:t>беседа</w:t>
      </w:r>
    </w:p>
    <w:p w14:paraId="04E6AB6E" w14:textId="6D7EE8B8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Форма организации:</w:t>
      </w:r>
      <w:r w:rsidR="00E764A2">
        <w:rPr>
          <w:rFonts w:cs="Times New Roman"/>
          <w:szCs w:val="26"/>
          <w:lang w:eastAsia="ru-RU"/>
        </w:rPr>
        <w:t xml:space="preserve"> групповая</w:t>
      </w:r>
    </w:p>
    <w:p w14:paraId="04CD87B3" w14:textId="77777777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Учебно-методический комплект:</w:t>
      </w:r>
    </w:p>
    <w:p w14:paraId="76692750" w14:textId="77777777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Средства:</w:t>
      </w:r>
    </w:p>
    <w:p w14:paraId="3B161E86" w14:textId="04CE3251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Зрительный ряд:</w:t>
      </w:r>
      <w:r w:rsidR="00A14DA9">
        <w:rPr>
          <w:rFonts w:cs="Times New Roman"/>
          <w:b/>
          <w:bCs/>
          <w:szCs w:val="26"/>
          <w:lang w:eastAsia="ru-RU"/>
        </w:rPr>
        <w:t xml:space="preserve"> </w:t>
      </w:r>
      <w:r w:rsidR="00150EF4" w:rsidRPr="00150EF4">
        <w:t>средства ИКТ.</w:t>
      </w:r>
    </w:p>
    <w:p w14:paraId="5A9DDB43" w14:textId="64238D6D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Мультимедийные, цифровые образовательные ресурсы:</w:t>
      </w:r>
      <w:r w:rsidR="00E764A2">
        <w:rPr>
          <w:rFonts w:cs="Times New Roman"/>
          <w:b/>
          <w:bCs/>
          <w:szCs w:val="26"/>
          <w:lang w:eastAsia="ru-RU"/>
        </w:rPr>
        <w:t xml:space="preserve"> </w:t>
      </w:r>
      <w:r w:rsidR="00E764A2" w:rsidRPr="00E764A2">
        <w:rPr>
          <w:rFonts w:cs="Times New Roman"/>
          <w:szCs w:val="26"/>
          <w:lang w:eastAsia="ru-RU"/>
        </w:rPr>
        <w:t>мультимедийная доска</w:t>
      </w:r>
    </w:p>
    <w:p w14:paraId="74F17859" w14:textId="6520ABEB" w:rsidR="00FC181B" w:rsidRPr="00A14DA9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 xml:space="preserve">Наглядные: </w:t>
      </w:r>
      <w:r w:rsidR="00150EF4" w:rsidRPr="00150EF4">
        <w:t>выставка книг с произведениями А.С.</w:t>
      </w:r>
      <w:r w:rsidR="00150EF4">
        <w:t xml:space="preserve"> </w:t>
      </w:r>
      <w:r w:rsidR="00150EF4" w:rsidRPr="00150EF4">
        <w:t>Пушкина</w:t>
      </w:r>
    </w:p>
    <w:p w14:paraId="6EA2D475" w14:textId="63C69A06" w:rsidR="00FC181B" w:rsidRDefault="00FC181B" w:rsidP="00FC181B">
      <w:pPr>
        <w:pStyle w:val="a3"/>
        <w:rPr>
          <w:rFonts w:cs="Times New Roman"/>
          <w:b/>
          <w:bCs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Цель:</w:t>
      </w:r>
    </w:p>
    <w:p w14:paraId="41B04376" w14:textId="5D64851E" w:rsidR="00BE47A4" w:rsidRPr="00BE47A4" w:rsidRDefault="007E6FE1" w:rsidP="00BE47A4">
      <w:pPr>
        <w:pStyle w:val="a3"/>
      </w:pPr>
      <w:r>
        <w:t>ознакомление</w:t>
      </w:r>
      <w:r w:rsidR="00BE47A4" w:rsidRPr="00BE47A4">
        <w:t xml:space="preserve"> </w:t>
      </w:r>
      <w:r w:rsidRPr="00BE47A4">
        <w:t xml:space="preserve">детей </w:t>
      </w:r>
      <w:r>
        <w:t>с</w:t>
      </w:r>
      <w:r w:rsidR="00BE47A4" w:rsidRPr="00BE47A4">
        <w:t xml:space="preserve"> </w:t>
      </w:r>
      <w:r w:rsidR="0066114F">
        <w:t xml:space="preserve">устаревшими словами в </w:t>
      </w:r>
      <w:r w:rsidR="00BE47A4" w:rsidRPr="00BE47A4">
        <w:t>произведени</w:t>
      </w:r>
      <w:r>
        <w:t>е</w:t>
      </w:r>
      <w:r w:rsidR="0066114F">
        <w:t xml:space="preserve"> </w:t>
      </w:r>
      <w:r w:rsidR="00BE47A4" w:rsidRPr="00BE47A4">
        <w:t>А.С. Пушкина «Сказка о рыбаке и рыбке»</w:t>
      </w:r>
      <w:r w:rsidR="00BE47A4">
        <w:t xml:space="preserve"> </w:t>
      </w:r>
      <w:r w:rsidR="00BE47A4" w:rsidRPr="00BE47A4">
        <w:t xml:space="preserve">посредством </w:t>
      </w:r>
      <w:r w:rsidR="0066114F">
        <w:t>беседы</w:t>
      </w:r>
      <w:r w:rsidR="00BE47A4" w:rsidRPr="00BE47A4">
        <w:t>, дидактических игр и составления рассказа по прочитанному произведению.</w:t>
      </w:r>
    </w:p>
    <w:p w14:paraId="3B5EE970" w14:textId="43EBA1F0" w:rsidR="00FC181B" w:rsidRPr="00A14DA9" w:rsidRDefault="00FC181B" w:rsidP="00FC181B">
      <w:pPr>
        <w:pStyle w:val="a3"/>
        <w:rPr>
          <w:rFonts w:cs="Times New Roman"/>
          <w:color w:val="181818"/>
          <w:sz w:val="28"/>
          <w:szCs w:val="28"/>
          <w:shd w:val="clear" w:color="auto" w:fill="FFFFFF"/>
        </w:rPr>
      </w:pPr>
      <w:r w:rsidRPr="00715597">
        <w:rPr>
          <w:rFonts w:cs="Times New Roman"/>
          <w:b/>
          <w:bCs/>
          <w:szCs w:val="26"/>
          <w:lang w:eastAsia="ru-RU"/>
        </w:rPr>
        <w:t>Задачи:</w:t>
      </w:r>
      <w:r w:rsidRPr="00715597">
        <w:rPr>
          <w:rFonts w:cs="Times New Roman"/>
          <w:szCs w:val="26"/>
          <w:lang w:eastAsia="ru-RU"/>
        </w:rPr>
        <w:t> </w:t>
      </w:r>
    </w:p>
    <w:p w14:paraId="432E2F8D" w14:textId="4169EC80" w:rsidR="00FC181B" w:rsidRDefault="00FC181B" w:rsidP="00FC181B">
      <w:pPr>
        <w:pStyle w:val="a3"/>
        <w:rPr>
          <w:rFonts w:cs="Times New Roman"/>
          <w:b/>
          <w:bCs/>
          <w:i/>
          <w:iCs/>
          <w:szCs w:val="26"/>
          <w:lang w:eastAsia="ru-RU"/>
        </w:rPr>
      </w:pPr>
      <w:r w:rsidRPr="00715597">
        <w:rPr>
          <w:rFonts w:cs="Times New Roman"/>
          <w:b/>
          <w:bCs/>
          <w:i/>
          <w:iCs/>
          <w:szCs w:val="26"/>
          <w:lang w:eastAsia="ru-RU"/>
        </w:rPr>
        <w:t>Обучающие задачи:</w:t>
      </w:r>
    </w:p>
    <w:p w14:paraId="6F4674BB" w14:textId="39F11D68" w:rsidR="00BE47A4" w:rsidRPr="00BE47A4" w:rsidRDefault="00BE47A4" w:rsidP="00BE47A4">
      <w:pPr>
        <w:pStyle w:val="a3"/>
      </w:pPr>
      <w:r>
        <w:t>-ознакомление с устаревшими словами.</w:t>
      </w:r>
    </w:p>
    <w:p w14:paraId="00E35225" w14:textId="77777777" w:rsidR="00BE47A4" w:rsidRPr="00BE47A4" w:rsidRDefault="00FC181B" w:rsidP="00BE47A4">
      <w:pPr>
        <w:pStyle w:val="a3"/>
        <w:rPr>
          <w:b/>
          <w:bCs/>
          <w:i/>
          <w:iCs/>
        </w:rPr>
      </w:pPr>
      <w:r w:rsidRPr="00BE47A4">
        <w:rPr>
          <w:b/>
          <w:bCs/>
          <w:i/>
          <w:iCs/>
        </w:rPr>
        <w:t>Развивающие задачи:</w:t>
      </w:r>
    </w:p>
    <w:p w14:paraId="57CC9A62" w14:textId="77777777" w:rsidR="00BE47A4" w:rsidRDefault="00BE47A4" w:rsidP="00BE47A4">
      <w:pPr>
        <w:pStyle w:val="a3"/>
      </w:pPr>
      <w:r>
        <w:t>-связную речь воспитанников, слуховое и зрительное внимание, память,</w:t>
      </w:r>
    </w:p>
    <w:p w14:paraId="5F4B9451" w14:textId="77777777" w:rsidR="00BE47A4" w:rsidRDefault="00BE47A4" w:rsidP="00BE47A4">
      <w:pPr>
        <w:pStyle w:val="a3"/>
      </w:pPr>
      <w:r>
        <w:t>- умение понимать характер героев и давать оценку их поступкам,</w:t>
      </w:r>
    </w:p>
    <w:p w14:paraId="7185C4C9" w14:textId="77777777" w:rsidR="00BE47A4" w:rsidRDefault="00BE47A4" w:rsidP="00BE47A4">
      <w:pPr>
        <w:pStyle w:val="a3"/>
      </w:pPr>
      <w:r>
        <w:t>-интонационную выразительность речи, умение образовывать относительные прилагательные.</w:t>
      </w:r>
    </w:p>
    <w:p w14:paraId="1E640F9F" w14:textId="77777777" w:rsidR="00413DDF" w:rsidRPr="00715597" w:rsidRDefault="00413DDF" w:rsidP="00413DDF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i/>
          <w:iCs/>
          <w:szCs w:val="26"/>
          <w:lang w:eastAsia="ru-RU"/>
        </w:rPr>
        <w:t>Воспитательные задачи:</w:t>
      </w:r>
    </w:p>
    <w:p w14:paraId="26AE46AB" w14:textId="77777777" w:rsidR="00BE47A4" w:rsidRDefault="00BE47A4" w:rsidP="00BE47A4">
      <w:pPr>
        <w:pStyle w:val="a3"/>
      </w:pPr>
      <w:r>
        <w:t>-формировать дружеские отношения между детьми группы,</w:t>
      </w:r>
    </w:p>
    <w:p w14:paraId="06D9C605" w14:textId="77777777" w:rsidR="00BE47A4" w:rsidRDefault="00BE47A4" w:rsidP="00BE47A4">
      <w:pPr>
        <w:pStyle w:val="a3"/>
      </w:pPr>
      <w:r>
        <w:t>-формировать адекватные тексту эмоциональные реакции детей (сочувствие, осуждение и т.д.)</w:t>
      </w:r>
    </w:p>
    <w:p w14:paraId="6B8E749F" w14:textId="1993E181" w:rsidR="00BE47A4" w:rsidRDefault="00BE47A4" w:rsidP="00BE47A4">
      <w:pPr>
        <w:pStyle w:val="a3"/>
      </w:pPr>
      <w:r>
        <w:t>-прививать любовь к устному творчеству поэта.</w:t>
      </w:r>
    </w:p>
    <w:p w14:paraId="6EB4BAFB" w14:textId="77777777" w:rsidR="00BD4AFB" w:rsidRDefault="00150EF4" w:rsidP="00BD4AFB">
      <w:pPr>
        <w:pStyle w:val="a3"/>
        <w:rPr>
          <w:rStyle w:val="c4"/>
        </w:rPr>
      </w:pPr>
      <w:r w:rsidRPr="00150EF4">
        <w:rPr>
          <w:rStyle w:val="c2"/>
          <w:b/>
          <w:bCs/>
        </w:rPr>
        <w:t>Словарная</w:t>
      </w:r>
      <w:r w:rsidRPr="00150EF4">
        <w:rPr>
          <w:rStyle w:val="c16"/>
          <w:b/>
          <w:bCs/>
        </w:rPr>
        <w:t> </w:t>
      </w:r>
      <w:r w:rsidRPr="00150EF4">
        <w:rPr>
          <w:rStyle w:val="c2"/>
          <w:b/>
          <w:bCs/>
        </w:rPr>
        <w:t>работа</w:t>
      </w:r>
      <w:r w:rsidRPr="00150EF4">
        <w:rPr>
          <w:rStyle w:val="c4"/>
          <w:b/>
          <w:bCs/>
        </w:rPr>
        <w:t>:</w:t>
      </w:r>
      <w:r w:rsidRPr="00150EF4">
        <w:rPr>
          <w:rStyle w:val="c4"/>
        </w:rPr>
        <w:t xml:space="preserve"> </w:t>
      </w:r>
    </w:p>
    <w:p w14:paraId="57B0770D" w14:textId="3D2FD2BF" w:rsidR="00BD4AFB" w:rsidRDefault="00BD4AFB" w:rsidP="00BD4AFB">
      <w:pPr>
        <w:pStyle w:val="a3"/>
      </w:pPr>
      <w:r>
        <w:t>Ветхая землянка - очень старое жилище, врытое в землю.</w:t>
      </w:r>
    </w:p>
    <w:p w14:paraId="27D42263" w14:textId="77777777" w:rsidR="00BD4AFB" w:rsidRDefault="00BD4AFB" w:rsidP="00BD4AFB">
      <w:pPr>
        <w:pStyle w:val="a3"/>
      </w:pPr>
      <w:r>
        <w:t>Невод - рыболовная сеть.</w:t>
      </w:r>
    </w:p>
    <w:p w14:paraId="103802B0" w14:textId="77777777" w:rsidR="00BD4AFB" w:rsidRDefault="00BD4AFB" w:rsidP="00BD4AFB">
      <w:pPr>
        <w:pStyle w:val="a3"/>
      </w:pPr>
      <w:r>
        <w:t>Пряла пряжу - крутила нить из шерсти.</w:t>
      </w:r>
    </w:p>
    <w:p w14:paraId="4FCBE1CB" w14:textId="77777777" w:rsidR="00BD4AFB" w:rsidRDefault="00BD4AFB" w:rsidP="00BD4AFB">
      <w:pPr>
        <w:pStyle w:val="a3"/>
      </w:pPr>
      <w:r>
        <w:t>Прялка - старинное приспособление для ручного прядения.</w:t>
      </w:r>
    </w:p>
    <w:p w14:paraId="5BA20A00" w14:textId="77777777" w:rsidR="00BD4AFB" w:rsidRDefault="00BD4AFB" w:rsidP="00BD4AFB">
      <w:pPr>
        <w:pStyle w:val="a3"/>
      </w:pPr>
      <w:r>
        <w:t>Откуп-плата за что-нибудь.</w:t>
      </w:r>
    </w:p>
    <w:p w14:paraId="7266995C" w14:textId="77777777" w:rsidR="00BD4AFB" w:rsidRDefault="00BD4AFB" w:rsidP="00BD4AFB">
      <w:pPr>
        <w:pStyle w:val="a3"/>
      </w:pPr>
      <w:r>
        <w:lastRenderedPageBreak/>
        <w:t>Простофиля – глупый, несообразительный человек.</w:t>
      </w:r>
    </w:p>
    <w:p w14:paraId="651645D2" w14:textId="77777777" w:rsidR="00BD4AFB" w:rsidRDefault="00BD4AFB" w:rsidP="00BD4AFB">
      <w:pPr>
        <w:pStyle w:val="a3"/>
      </w:pPr>
      <w:r>
        <w:t>Корыто - деревянная емкость, выдолбленная из половины полена.</w:t>
      </w:r>
    </w:p>
    <w:p w14:paraId="22817C9B" w14:textId="77777777" w:rsidR="00BD4AFB" w:rsidRDefault="00BD4AFB" w:rsidP="00BD4AFB">
      <w:pPr>
        <w:pStyle w:val="a3"/>
      </w:pPr>
      <w:r>
        <w:t>Кликать- звать. Корысть- выгода. Невежа - грубый и невоспитанный человек. Очи-глаза. Перст – палец.</w:t>
      </w:r>
    </w:p>
    <w:p w14:paraId="5C960EB0" w14:textId="77777777" w:rsidR="00BD4AFB" w:rsidRDefault="00BD4AFB" w:rsidP="00BD4AFB">
      <w:pPr>
        <w:pStyle w:val="a3"/>
      </w:pPr>
      <w:r>
        <w:t>Крестьянка-женщина, занятая хозяйством.</w:t>
      </w:r>
    </w:p>
    <w:p w14:paraId="6A025152" w14:textId="267627F8" w:rsidR="00150EF4" w:rsidRPr="00150EF4" w:rsidRDefault="00BD4AFB" w:rsidP="00150EF4">
      <w:pPr>
        <w:pStyle w:val="a3"/>
      </w:pPr>
      <w:r>
        <w:t>Столбовая дворянка- женщина богатого и знатного рода.</w:t>
      </w:r>
    </w:p>
    <w:p w14:paraId="75F69E69" w14:textId="77777777" w:rsidR="00150EF4" w:rsidRPr="00150EF4" w:rsidRDefault="00150EF4" w:rsidP="00150EF4">
      <w:pPr>
        <w:pStyle w:val="a3"/>
        <w:rPr>
          <w:b/>
          <w:bCs/>
        </w:rPr>
      </w:pPr>
      <w:r w:rsidRPr="00150EF4">
        <w:rPr>
          <w:rStyle w:val="c5"/>
          <w:b/>
          <w:bCs/>
        </w:rPr>
        <w:t>Планируемые результаты:</w:t>
      </w:r>
    </w:p>
    <w:p w14:paraId="58545AEF" w14:textId="30C8E82E" w:rsidR="00F03BD6" w:rsidRDefault="00F03BD6" w:rsidP="00977718">
      <w:pPr>
        <w:pStyle w:val="a3"/>
        <w:numPr>
          <w:ilvl w:val="0"/>
          <w:numId w:val="9"/>
        </w:numPr>
        <w:rPr>
          <w:rStyle w:val="c4"/>
        </w:rPr>
      </w:pPr>
      <w:r w:rsidRPr="00150EF4">
        <w:rPr>
          <w:rStyle w:val="c4"/>
        </w:rPr>
        <w:t>Имеют представления о произведении А.</w:t>
      </w:r>
      <w:r>
        <w:rPr>
          <w:rStyle w:val="c4"/>
        </w:rPr>
        <w:t xml:space="preserve"> </w:t>
      </w:r>
      <w:r w:rsidRPr="00150EF4">
        <w:rPr>
          <w:rStyle w:val="c4"/>
        </w:rPr>
        <w:t>С.</w:t>
      </w:r>
      <w:r>
        <w:rPr>
          <w:rStyle w:val="c4"/>
        </w:rPr>
        <w:t xml:space="preserve"> </w:t>
      </w:r>
      <w:r w:rsidRPr="00150EF4">
        <w:rPr>
          <w:rStyle w:val="c4"/>
        </w:rPr>
        <w:t>Пушкина «Сказка о рыбаке и рыбке»;</w:t>
      </w:r>
    </w:p>
    <w:p w14:paraId="4CEE1451" w14:textId="039C95C7" w:rsidR="00150EF4" w:rsidRPr="00150EF4" w:rsidRDefault="00F03BD6" w:rsidP="00977718">
      <w:pPr>
        <w:pStyle w:val="a3"/>
        <w:numPr>
          <w:ilvl w:val="0"/>
          <w:numId w:val="9"/>
        </w:numPr>
      </w:pPr>
      <w:r>
        <w:rPr>
          <w:rStyle w:val="c4"/>
        </w:rPr>
        <w:t>Понимают и могут объяснить устаревшие слова, использованные А. С. Пушкиным в сказках</w:t>
      </w:r>
    </w:p>
    <w:p w14:paraId="698E8A10" w14:textId="4975D876" w:rsidR="00BD4AFB" w:rsidRDefault="00150EF4" w:rsidP="00977718">
      <w:pPr>
        <w:pStyle w:val="a3"/>
        <w:numPr>
          <w:ilvl w:val="0"/>
          <w:numId w:val="9"/>
        </w:numPr>
        <w:rPr>
          <w:rFonts w:cs="Times New Roman"/>
          <w:b/>
          <w:bCs/>
          <w:szCs w:val="26"/>
          <w:lang w:eastAsia="ru-RU"/>
        </w:rPr>
      </w:pPr>
      <w:r w:rsidRPr="00150EF4">
        <w:rPr>
          <w:rStyle w:val="c4"/>
        </w:rPr>
        <w:t>Умеют грамотно строить речь отвечая на вопросы педагога.</w:t>
      </w:r>
    </w:p>
    <w:p w14:paraId="3B76E4C4" w14:textId="57977C75" w:rsidR="00150EF4" w:rsidRPr="00BD4AFB" w:rsidRDefault="00CF321D" w:rsidP="00BD4AFB">
      <w:pPr>
        <w:pStyle w:val="a3"/>
        <w:rPr>
          <w:b/>
          <w:bCs/>
        </w:rPr>
      </w:pPr>
      <w:r w:rsidRPr="00BD4AFB">
        <w:rPr>
          <w:b/>
          <w:bCs/>
        </w:rPr>
        <w:t>Ход деятельности:</w:t>
      </w:r>
    </w:p>
    <w:tbl>
      <w:tblPr>
        <w:tblStyle w:val="a8"/>
        <w:tblW w:w="16160" w:type="dxa"/>
        <w:tblInd w:w="-601" w:type="dxa"/>
        <w:tblLook w:val="04A0" w:firstRow="1" w:lastRow="0" w:firstColumn="1" w:lastColumn="0" w:noHBand="0" w:noVBand="1"/>
      </w:tblPr>
      <w:tblGrid>
        <w:gridCol w:w="568"/>
        <w:gridCol w:w="2421"/>
        <w:gridCol w:w="2250"/>
        <w:gridCol w:w="3549"/>
        <w:gridCol w:w="2318"/>
        <w:gridCol w:w="2514"/>
        <w:gridCol w:w="2540"/>
      </w:tblGrid>
      <w:tr w:rsidR="00BD4AFB" w14:paraId="29F535A7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C59" w14:textId="77777777" w:rsidR="00BD4AFB" w:rsidRDefault="00BD4AFB" w:rsidP="00BD4AFB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D7EE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Этап продолжительность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9A35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Задачи этапа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A771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Деятельность педагога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58C3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Методы, формы и приемы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3251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Деятельность детей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2278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Планируемый результат</w:t>
            </w:r>
          </w:p>
        </w:tc>
      </w:tr>
      <w:tr w:rsidR="00BD4AFB" w14:paraId="05F8C288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1C43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12F4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E19A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84F2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1401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26E7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6321" w14:textId="77777777" w:rsidR="00BD4AFB" w:rsidRDefault="00BD4AFB" w:rsidP="00BD4AFB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66114F" w14:paraId="700E98B8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9135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1C3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Организационный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8EE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Установить эмоциональный отклик детей на предстоящую совместную деятельность  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698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Ребята, сегодня с утра под нашей дверью я обнаружила письмо. Но чтобы узнать, кто нам его прислал, нужно отгадать загадку:</w:t>
            </w:r>
          </w:p>
          <w:p w14:paraId="46FA7D72" w14:textId="77777777" w:rsidR="0066114F" w:rsidRDefault="0066114F" w:rsidP="0066114F">
            <w:pPr>
              <w:pStyle w:val="a3"/>
              <w:rPr>
                <w:i/>
                <w:iCs/>
                <w:color w:val="3C3C3C"/>
              </w:rPr>
            </w:pPr>
            <w:r w:rsidRPr="00845995">
              <w:rPr>
                <w:i/>
                <w:iCs/>
                <w:color w:val="3C3C3C"/>
              </w:rPr>
              <w:t>И днём и ночью …</w:t>
            </w:r>
            <w:r w:rsidRPr="00845995">
              <w:rPr>
                <w:i/>
                <w:iCs/>
                <w:color w:val="3C3C3C"/>
              </w:rPr>
              <w:br/>
              <w:t>Всё ходит по цепи кругом;</w:t>
            </w:r>
            <w:r w:rsidRPr="00845995">
              <w:rPr>
                <w:i/>
                <w:iCs/>
                <w:color w:val="3C3C3C"/>
              </w:rPr>
              <w:br/>
              <w:t>Идёт направо — песнь заводит,</w:t>
            </w:r>
            <w:r w:rsidRPr="00845995">
              <w:rPr>
                <w:i/>
                <w:iCs/>
                <w:color w:val="3C3C3C"/>
              </w:rPr>
              <w:br/>
              <w:t>Налево — сказку говорит.</w:t>
            </w:r>
          </w:p>
          <w:p w14:paraId="12AB4B5E" w14:textId="77777777" w:rsidR="0066114F" w:rsidRPr="00845995" w:rsidRDefault="0066114F" w:rsidP="0066114F">
            <w:pPr>
              <w:pStyle w:val="a3"/>
              <w:rPr>
                <w:color w:val="3C3C3C"/>
                <w:szCs w:val="24"/>
              </w:rPr>
            </w:pPr>
            <w:r>
              <w:rPr>
                <w:color w:val="3C3C3C"/>
                <w:szCs w:val="24"/>
              </w:rPr>
              <w:t>Кто это?</w:t>
            </w:r>
          </w:p>
          <w:p w14:paraId="50771D87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Правильно, это письмо от Кота Ученого и он приглашает нас в путешествие. </w:t>
            </w:r>
          </w:p>
          <w:p w14:paraId="04B4AFB8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Вы любите путешествовать? </w:t>
            </w:r>
          </w:p>
          <w:p w14:paraId="1A209490" w14:textId="28FDC2D5" w:rsidR="0066114F" w:rsidRDefault="0066114F" w:rsidP="0066114F">
            <w:pPr>
              <w:pStyle w:val="a3"/>
              <w:rPr>
                <w:i/>
                <w:szCs w:val="24"/>
              </w:rPr>
            </w:pPr>
            <w:r>
              <w:rPr>
                <w:szCs w:val="24"/>
              </w:rPr>
              <w:t xml:space="preserve">Сегодня мы отправимся в волшебную страну под названием </w:t>
            </w:r>
            <w:r w:rsidR="00F97DA1">
              <w:rPr>
                <w:szCs w:val="24"/>
              </w:rPr>
              <w:t>Лукомороье</w:t>
            </w:r>
            <w:r>
              <w:rPr>
                <w:szCs w:val="24"/>
              </w:rPr>
              <w:t xml:space="preserve">, вы готовы? А отправимся мы </w:t>
            </w:r>
            <w:r>
              <w:rPr>
                <w:szCs w:val="24"/>
              </w:rPr>
              <w:lastRenderedPageBreak/>
              <w:t xml:space="preserve">туда с вами на ковре - самолете!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244A" w14:textId="77777777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Словесный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0BC5" w14:textId="2E375308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Внимательно слушают, отвечают на вопросы.  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32CC" w14:textId="1B7934CC" w:rsidR="0066114F" w:rsidRDefault="0066114F" w:rsidP="0066114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Дети активно включаются в образовательный процесс, эмоционально отзывчивы</w:t>
            </w:r>
          </w:p>
        </w:tc>
      </w:tr>
      <w:tr w:rsidR="00977718" w14:paraId="27AF413B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B829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DB3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Основной этап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65A0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1F353D69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7E7E20CB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393E4982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2860A287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48340AD1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1BDB3E1C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7169E2E1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3C2B2C18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525AD644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60EF78CB" w14:textId="7ACB74F2" w:rsidR="0048590D" w:rsidRDefault="0048590D" w:rsidP="00977718">
            <w:pPr>
              <w:pStyle w:val="a3"/>
              <w:rPr>
                <w:szCs w:val="24"/>
              </w:rPr>
            </w:pP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190" w14:textId="49BF4C33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Мы с вами прибыли в нашу волшебную страну. Сегодня в этой стране мы с вами</w:t>
            </w:r>
            <w:r w:rsidR="00F97DA1">
              <w:rPr>
                <w:szCs w:val="24"/>
              </w:rPr>
              <w:t xml:space="preserve"> продолжим</w:t>
            </w:r>
            <w:r>
              <w:rPr>
                <w:szCs w:val="24"/>
              </w:rPr>
              <w:t xml:space="preserve"> знакоми</w:t>
            </w:r>
            <w:r w:rsidR="00F97DA1">
              <w:rPr>
                <w:szCs w:val="24"/>
              </w:rPr>
              <w:t xml:space="preserve">ться </w:t>
            </w:r>
            <w:r>
              <w:rPr>
                <w:szCs w:val="24"/>
              </w:rPr>
              <w:t>с произведением известного писателя Александра Сергеевича Пушкина «Сказка о рыбаке и рыбке».</w:t>
            </w:r>
          </w:p>
          <w:p w14:paraId="4DBD60E5" w14:textId="34955498" w:rsidR="00F97DA1" w:rsidRDefault="00F97DA1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Вспомните, о ком и о чем эта сказка? </w:t>
            </w:r>
          </w:p>
          <w:p w14:paraId="5FDB1D7D" w14:textId="51429744" w:rsidR="00F97DA1" w:rsidRDefault="00F97DA1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А помогут нам замечательные </w:t>
            </w:r>
          </w:p>
          <w:p w14:paraId="6521C9FE" w14:textId="60252041" w:rsidR="00977718" w:rsidRDefault="0048590D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977718">
              <w:rPr>
                <w:szCs w:val="24"/>
              </w:rPr>
              <w:t>ллюстрации</w:t>
            </w:r>
            <w:r w:rsidR="00F97DA1">
              <w:rPr>
                <w:szCs w:val="24"/>
              </w:rPr>
              <w:t xml:space="preserve"> </w:t>
            </w:r>
            <w:r w:rsidR="00977718">
              <w:rPr>
                <w:szCs w:val="24"/>
              </w:rPr>
              <w:t>Борис</w:t>
            </w:r>
            <w:r w:rsidR="00F97DA1">
              <w:rPr>
                <w:szCs w:val="24"/>
              </w:rPr>
              <w:t>а</w:t>
            </w:r>
            <w:r w:rsidR="00977718">
              <w:rPr>
                <w:szCs w:val="24"/>
              </w:rPr>
              <w:t xml:space="preserve"> Александрович</w:t>
            </w:r>
            <w:r w:rsidR="00F97DA1">
              <w:rPr>
                <w:szCs w:val="24"/>
              </w:rPr>
              <w:t>а</w:t>
            </w:r>
            <w:r w:rsidR="00977718">
              <w:rPr>
                <w:szCs w:val="24"/>
              </w:rPr>
              <w:t xml:space="preserve"> Дехтярёв</w:t>
            </w:r>
            <w:r w:rsidR="00F97DA1">
              <w:rPr>
                <w:szCs w:val="24"/>
              </w:rPr>
              <w:t>а</w:t>
            </w:r>
            <w:r w:rsidR="00977718">
              <w:rPr>
                <w:szCs w:val="24"/>
              </w:rPr>
              <w:t>, благодаря им</w:t>
            </w:r>
            <w:r>
              <w:rPr>
                <w:szCs w:val="24"/>
              </w:rPr>
              <w:t>,</w:t>
            </w:r>
            <w:r w:rsidR="00977718">
              <w:rPr>
                <w:szCs w:val="24"/>
              </w:rPr>
              <w:t xml:space="preserve"> произведения получилось красочным и интересным. </w:t>
            </w:r>
          </w:p>
          <w:p w14:paraId="622FCBD5" w14:textId="77777777" w:rsidR="00F97DA1" w:rsidRDefault="00977718" w:rsidP="00F97DA1">
            <w:pPr>
              <w:pStyle w:val="a3"/>
              <w:rPr>
                <w:b/>
                <w:bCs/>
                <w:szCs w:val="24"/>
              </w:rPr>
            </w:pPr>
            <w:r>
              <w:rPr>
                <w:szCs w:val="24"/>
              </w:rPr>
              <w:t>Как вы</w:t>
            </w:r>
            <w:r w:rsidR="00F97DA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думаете, что </w:t>
            </w:r>
            <w:r w:rsidR="00F97DA1">
              <w:rPr>
                <w:szCs w:val="24"/>
              </w:rPr>
              <w:t>означают слова</w:t>
            </w:r>
            <w:r>
              <w:rPr>
                <w:szCs w:val="24"/>
              </w:rPr>
              <w:t>:</w:t>
            </w:r>
            <w:r w:rsidR="00F97DA1" w:rsidRPr="00845995">
              <w:rPr>
                <w:b/>
                <w:bCs/>
                <w:szCs w:val="24"/>
              </w:rPr>
              <w:t xml:space="preserve"> </w:t>
            </w:r>
          </w:p>
          <w:p w14:paraId="5C8A3ED2" w14:textId="6B675925" w:rsidR="00F97DA1" w:rsidRDefault="00F97DA1" w:rsidP="00F97DA1">
            <w:pPr>
              <w:pStyle w:val="a3"/>
              <w:rPr>
                <w:szCs w:val="24"/>
              </w:rPr>
            </w:pPr>
            <w:r w:rsidRPr="00845995">
              <w:rPr>
                <w:b/>
                <w:bCs/>
                <w:szCs w:val="24"/>
              </w:rPr>
              <w:t xml:space="preserve">Землянка </w:t>
            </w:r>
            <w:r>
              <w:rPr>
                <w:szCs w:val="24"/>
              </w:rPr>
              <w:t xml:space="preserve">– </w:t>
            </w:r>
          </w:p>
          <w:p w14:paraId="76D3D241" w14:textId="3D5862C4" w:rsidR="0048590D" w:rsidRPr="0048590D" w:rsidRDefault="0048590D" w:rsidP="00F97DA1">
            <w:pPr>
              <w:pStyle w:val="a3"/>
            </w:pPr>
            <w:r w:rsidRPr="00977718">
              <w:rPr>
                <w:b/>
                <w:bCs/>
              </w:rPr>
              <w:t>Корыто</w:t>
            </w:r>
            <w:r>
              <w:t xml:space="preserve"> </w:t>
            </w:r>
          </w:p>
          <w:p w14:paraId="3E98F400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Невод</w:t>
            </w:r>
            <w:r>
              <w:t xml:space="preserve"> - </w:t>
            </w:r>
          </w:p>
          <w:p w14:paraId="0CD58B8E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Прялка</w:t>
            </w:r>
            <w:r>
              <w:t xml:space="preserve"> - </w:t>
            </w:r>
          </w:p>
          <w:p w14:paraId="77577B1C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Откуп</w:t>
            </w:r>
            <w:r>
              <w:t>-</w:t>
            </w:r>
          </w:p>
          <w:p w14:paraId="721AC7AC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Простофиля</w:t>
            </w:r>
            <w:r>
              <w:t xml:space="preserve"> – </w:t>
            </w:r>
          </w:p>
          <w:p w14:paraId="0B9B80D4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Корысть</w:t>
            </w:r>
            <w:r>
              <w:t xml:space="preserve">- </w:t>
            </w:r>
          </w:p>
          <w:p w14:paraId="67AA0CCB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Невежа</w:t>
            </w:r>
            <w:r>
              <w:t xml:space="preserve"> - </w:t>
            </w:r>
          </w:p>
          <w:p w14:paraId="01B9C867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Очи</w:t>
            </w:r>
            <w:r>
              <w:t xml:space="preserve">- </w:t>
            </w:r>
          </w:p>
          <w:p w14:paraId="4F49C62C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Перст</w:t>
            </w:r>
            <w:r>
              <w:t xml:space="preserve"> – </w:t>
            </w:r>
          </w:p>
          <w:p w14:paraId="5C446D03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Крестьянка</w:t>
            </w:r>
            <w:r>
              <w:t>-</w:t>
            </w:r>
          </w:p>
          <w:p w14:paraId="7C53003E" w14:textId="4816F391" w:rsidR="00F97DA1" w:rsidRDefault="00F97DA1" w:rsidP="00F97DA1">
            <w:pPr>
              <w:pStyle w:val="a3"/>
              <w:rPr>
                <w:b/>
                <w:bCs/>
                <w:szCs w:val="24"/>
              </w:rPr>
            </w:pPr>
            <w:r w:rsidRPr="00977718">
              <w:rPr>
                <w:b/>
                <w:bCs/>
              </w:rPr>
              <w:t>Столбовая дворянка</w:t>
            </w:r>
            <w:r>
              <w:t>-</w:t>
            </w:r>
          </w:p>
          <w:p w14:paraId="44BCF423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02A4430B" w14:textId="02D1C69C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>А как вы понимаете:</w:t>
            </w:r>
          </w:p>
          <w:p w14:paraId="0F690828" w14:textId="77777777" w:rsidR="00F97DA1" w:rsidRDefault="00977718" w:rsidP="00F97DA1">
            <w:pPr>
              <w:pStyle w:val="a3"/>
              <w:rPr>
                <w:szCs w:val="24"/>
              </w:rPr>
            </w:pPr>
            <w:r>
              <w:t xml:space="preserve"> </w:t>
            </w:r>
            <w:r w:rsidR="00F97DA1" w:rsidRPr="00845995">
              <w:rPr>
                <w:b/>
                <w:bCs/>
                <w:szCs w:val="24"/>
              </w:rPr>
              <w:t xml:space="preserve">Молвит </w:t>
            </w:r>
            <w:r w:rsidR="00F97DA1">
              <w:rPr>
                <w:szCs w:val="24"/>
              </w:rPr>
              <w:t xml:space="preserve">– </w:t>
            </w:r>
          </w:p>
          <w:p w14:paraId="4B6A8D45" w14:textId="77777777" w:rsidR="00F97DA1" w:rsidRDefault="00F97DA1" w:rsidP="00F97DA1">
            <w:pPr>
              <w:pStyle w:val="a3"/>
              <w:rPr>
                <w:szCs w:val="24"/>
              </w:rPr>
            </w:pPr>
            <w:r w:rsidRPr="00977718">
              <w:rPr>
                <w:b/>
                <w:bCs/>
                <w:szCs w:val="24"/>
              </w:rPr>
              <w:t>Смилуйся</w:t>
            </w:r>
            <w:r>
              <w:rPr>
                <w:szCs w:val="24"/>
              </w:rPr>
              <w:t xml:space="preserve"> – </w:t>
            </w:r>
          </w:p>
          <w:p w14:paraId="51BA6662" w14:textId="77777777" w:rsidR="00F97DA1" w:rsidRDefault="00F97DA1" w:rsidP="00F97DA1">
            <w:pPr>
              <w:pStyle w:val="a3"/>
            </w:pPr>
            <w:r w:rsidRPr="00977718">
              <w:rPr>
                <w:b/>
                <w:bCs/>
              </w:rPr>
              <w:t>Пряла пряжу</w:t>
            </w:r>
            <w:r>
              <w:t xml:space="preserve"> - </w:t>
            </w:r>
          </w:p>
          <w:p w14:paraId="7614E473" w14:textId="6E8C8B2B" w:rsidR="00977718" w:rsidRPr="00F97DA1" w:rsidRDefault="00F97DA1" w:rsidP="0061731F">
            <w:pPr>
              <w:pStyle w:val="a3"/>
            </w:pPr>
            <w:r w:rsidRPr="00977718">
              <w:rPr>
                <w:b/>
                <w:bCs/>
              </w:rPr>
              <w:t>Кликать</w:t>
            </w:r>
            <w:r>
              <w:t xml:space="preserve">- 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900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Словесный, наглядный. </w:t>
            </w:r>
          </w:p>
          <w:p w14:paraId="66906A38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573C9EDF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7B52135B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161B056E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562031C0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1ACB1D75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1778AD51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3E68E073" w14:textId="77777777" w:rsidR="0048590D" w:rsidRDefault="0048590D" w:rsidP="00977718">
            <w:pPr>
              <w:pStyle w:val="a3"/>
              <w:rPr>
                <w:szCs w:val="24"/>
              </w:rPr>
            </w:pPr>
          </w:p>
          <w:p w14:paraId="73E78CCC" w14:textId="77777777" w:rsidR="0048590D" w:rsidRDefault="0048590D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  <w:p w14:paraId="1A8D0B7D" w14:textId="15116F70" w:rsidR="00625613" w:rsidRDefault="00625613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Показ иллюстраций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785" w14:textId="7BBA4003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Внимательно смотрят, слушают, отвечают на вопросы</w:t>
            </w:r>
          </w:p>
          <w:p w14:paraId="2A87FD50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3E0DB14A" w14:textId="17A869FD" w:rsidR="00977718" w:rsidRDefault="00977718" w:rsidP="00977718">
            <w:pPr>
              <w:pStyle w:val="a3"/>
              <w:rPr>
                <w:szCs w:val="24"/>
              </w:rPr>
            </w:pPr>
          </w:p>
          <w:p w14:paraId="32F6CCF4" w14:textId="41216F67" w:rsidR="00625613" w:rsidRDefault="00625613" w:rsidP="00977718">
            <w:pPr>
              <w:pStyle w:val="a3"/>
              <w:rPr>
                <w:szCs w:val="24"/>
              </w:rPr>
            </w:pPr>
          </w:p>
          <w:p w14:paraId="3ABB9630" w14:textId="497D8C20" w:rsidR="00625613" w:rsidRDefault="00625613" w:rsidP="00977718">
            <w:pPr>
              <w:pStyle w:val="a3"/>
              <w:rPr>
                <w:szCs w:val="24"/>
              </w:rPr>
            </w:pPr>
          </w:p>
          <w:p w14:paraId="7075758C" w14:textId="652B7877" w:rsidR="00625613" w:rsidRDefault="00625613" w:rsidP="00977718">
            <w:pPr>
              <w:pStyle w:val="a3"/>
              <w:rPr>
                <w:szCs w:val="24"/>
              </w:rPr>
            </w:pPr>
          </w:p>
          <w:p w14:paraId="4FB949C4" w14:textId="124FCA8F" w:rsidR="00625613" w:rsidRDefault="00625613" w:rsidP="00977718">
            <w:pPr>
              <w:pStyle w:val="a3"/>
              <w:rPr>
                <w:szCs w:val="24"/>
              </w:rPr>
            </w:pPr>
          </w:p>
          <w:p w14:paraId="4AB1614D" w14:textId="77777777" w:rsidR="00625613" w:rsidRDefault="00625613" w:rsidP="0062561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Внимательно смотрят, слушают, отвечают на вопросы</w:t>
            </w:r>
          </w:p>
          <w:p w14:paraId="4C0DDBAD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2E574BCF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66041B90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46A25B93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2FFE69B1" w14:textId="43E6C152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Предлагают свои варианты ответов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454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Умение принять проблемную ситуацию и найти пути ее решения</w:t>
            </w:r>
          </w:p>
          <w:p w14:paraId="0A45E11E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05F77995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56C3BE5F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624D61C7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7EBD6068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2465C054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4E297661" w14:textId="7FC67574" w:rsidR="00625613" w:rsidRDefault="00625613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Развивается память</w:t>
            </w:r>
          </w:p>
        </w:tc>
      </w:tr>
      <w:tr w:rsidR="00977718" w14:paraId="7ED95D98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2DAF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3D5C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Этап постановки проблемы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166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2AC4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A56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382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09E6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</w:tr>
      <w:tr w:rsidR="00977718" w14:paraId="2141D019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9464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2.2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AA0D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Этап восприятия материала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9F4" w14:textId="7F504AA3" w:rsidR="00977718" w:rsidRDefault="00977718" w:rsidP="00977718">
            <w:pPr>
              <w:pStyle w:val="a3"/>
              <w:rPr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3E20" w14:textId="7C6D6FF0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Обсуждение  произведения «Сказка о рыбаке и рыбке» А.С.Пушкина. </w:t>
            </w:r>
          </w:p>
          <w:p w14:paraId="38E24324" w14:textId="2A029C68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25613">
              <w:rPr>
                <w:szCs w:val="24"/>
              </w:rPr>
              <w:t>Что вам</w:t>
            </w:r>
            <w:r>
              <w:rPr>
                <w:szCs w:val="24"/>
              </w:rPr>
              <w:t xml:space="preserve"> понравил</w:t>
            </w:r>
            <w:r w:rsidR="00625613">
              <w:rPr>
                <w:szCs w:val="24"/>
              </w:rPr>
              <w:t>ось в</w:t>
            </w:r>
            <w:r>
              <w:rPr>
                <w:szCs w:val="24"/>
              </w:rPr>
              <w:t xml:space="preserve"> сказк</w:t>
            </w:r>
            <w:r w:rsidR="00625613">
              <w:rPr>
                <w:szCs w:val="24"/>
              </w:rPr>
              <w:t>е</w:t>
            </w:r>
            <w:r>
              <w:rPr>
                <w:szCs w:val="24"/>
              </w:rPr>
              <w:t xml:space="preserve">? </w:t>
            </w:r>
          </w:p>
          <w:p w14:paraId="5B369D09" w14:textId="7EBD27F1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25613">
              <w:rPr>
                <w:szCs w:val="24"/>
              </w:rPr>
              <w:t>Кт</w:t>
            </w:r>
            <w:r>
              <w:rPr>
                <w:szCs w:val="24"/>
              </w:rPr>
              <w:t xml:space="preserve">о главные персонажи этой сказки? </w:t>
            </w:r>
          </w:p>
          <w:p w14:paraId="59333DC1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Каким вы увидели Старика в этом произведении? </w:t>
            </w:r>
          </w:p>
          <w:p w14:paraId="1DD50D00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Ребята, а какой была Старуха в этой сказке? </w:t>
            </w:r>
          </w:p>
          <w:p w14:paraId="7623054F" w14:textId="77777777" w:rsidR="00625613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625613">
              <w:rPr>
                <w:szCs w:val="24"/>
              </w:rPr>
              <w:t>К</w:t>
            </w:r>
            <w:r>
              <w:rPr>
                <w:szCs w:val="24"/>
              </w:rPr>
              <w:t xml:space="preserve">ак вы думаете, почему рыбка так поступила? </w:t>
            </w:r>
          </w:p>
          <w:p w14:paraId="4DEB47C3" w14:textId="77777777" w:rsidR="00625613" w:rsidRDefault="00625613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77718">
              <w:rPr>
                <w:szCs w:val="24"/>
              </w:rPr>
              <w:t xml:space="preserve">Что вы можете сказать старухе? </w:t>
            </w:r>
          </w:p>
          <w:p w14:paraId="11608475" w14:textId="12A5C95C" w:rsidR="00977718" w:rsidRDefault="00625613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77718">
              <w:rPr>
                <w:szCs w:val="24"/>
              </w:rPr>
              <w:t>А старику?</w:t>
            </w:r>
          </w:p>
          <w:p w14:paraId="3EC62C9C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Ребята, а чему нас учит произведение А.С. Пушкина «Сказка о рыбаке и рыбке»? </w:t>
            </w:r>
          </w:p>
          <w:p w14:paraId="40C9DD7B" w14:textId="77777777" w:rsidR="00977718" w:rsidRDefault="00977718" w:rsidP="00977718">
            <w:pPr>
              <w:pStyle w:val="a3"/>
            </w:pPr>
            <w:r>
              <w:rPr>
                <w:szCs w:val="24"/>
              </w:rPr>
              <w:t xml:space="preserve">- Молодцы. </w:t>
            </w:r>
            <w:bookmarkStart w:id="1" w:name="_Hlk119514072"/>
            <w:r>
              <w:rPr>
                <w:szCs w:val="24"/>
              </w:rPr>
              <w:t xml:space="preserve">Сейчас мы с вами поиграем в игру </w:t>
            </w:r>
            <w:bookmarkEnd w:id="1"/>
            <w:r w:rsidRPr="00246109">
              <w:rPr>
                <w:i/>
                <w:iCs/>
                <w:u w:val="single"/>
              </w:rPr>
              <w:t>Словообразование относительных прилагательных</w:t>
            </w:r>
            <w:r>
              <w:t>:</w:t>
            </w:r>
          </w:p>
          <w:p w14:paraId="1B429113" w14:textId="77777777" w:rsidR="00977718" w:rsidRDefault="00977718" w:rsidP="00977718">
            <w:pPr>
              <w:pStyle w:val="a3"/>
            </w:pPr>
            <w:r>
              <w:t>-развитие логики, формирование умения находить производные слова от существительного к прилагательному.</w:t>
            </w:r>
          </w:p>
          <w:p w14:paraId="63C45420" w14:textId="77777777" w:rsidR="00977718" w:rsidRDefault="00977718" w:rsidP="00977718">
            <w:pPr>
              <w:pStyle w:val="a3"/>
            </w:pPr>
            <w:r>
              <w:lastRenderedPageBreak/>
              <w:t>Вопросы:</w:t>
            </w:r>
          </w:p>
          <w:p w14:paraId="7DDC41BD" w14:textId="77777777" w:rsidR="00977718" w:rsidRDefault="00977718" w:rsidP="00977718">
            <w:pPr>
              <w:pStyle w:val="a3"/>
            </w:pPr>
            <w:r>
              <w:t>-каким словом можно назвать жилище- землянку старика? (земляным, т.к. он врыт в землю.)</w:t>
            </w:r>
          </w:p>
          <w:p w14:paraId="05D2E201" w14:textId="77777777" w:rsidR="00977718" w:rsidRDefault="00977718" w:rsidP="00977718">
            <w:pPr>
              <w:pStyle w:val="a3"/>
            </w:pPr>
            <w:r>
              <w:t>-изба из бревен, т.е. какая? (бревенчатая)</w:t>
            </w:r>
          </w:p>
          <w:p w14:paraId="0634FB09" w14:textId="77777777" w:rsidR="00977718" w:rsidRDefault="00977718" w:rsidP="00977718">
            <w:pPr>
              <w:pStyle w:val="a3"/>
            </w:pPr>
            <w:r>
              <w:t>-ворота сделаны из дуба, т.е. какие? (дубовые)</w:t>
            </w:r>
          </w:p>
          <w:p w14:paraId="398F445D" w14:textId="77777777" w:rsidR="00977718" w:rsidRDefault="00977718" w:rsidP="00977718">
            <w:pPr>
              <w:pStyle w:val="a3"/>
            </w:pPr>
            <w:r>
              <w:t>-труба из кирпича, т.е. какая? (кирпичная).</w:t>
            </w:r>
          </w:p>
          <w:p w14:paraId="481A6BE1" w14:textId="7D2A8AA9" w:rsidR="00977718" w:rsidRPr="00625613" w:rsidRDefault="00977718" w:rsidP="00625613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А- теперь я предлагаю встать со своих мест и немного отдохнуть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6B42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Словесный, наглядный.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56B4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Внимательно смотрят, слушают, отвечают на вопросы, повторяют действия педагога. </w:t>
            </w:r>
          </w:p>
          <w:p w14:paraId="70A48FB1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6A2B61F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1D9D8F91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5BABD33D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8289A43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1597D1EF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27FB86B5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4772D03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6FB2A129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BA90A83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2831B2A1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0094AD64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5D3E6646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4B96D06D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2C20AC8C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14AF3326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53052945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ADFE200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3C0EAA0E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783F3D63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329E26A1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4B5498ED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2A36F53E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3B4F1772" w14:textId="77777777" w:rsidR="00977718" w:rsidRDefault="00977718" w:rsidP="00977718">
            <w:pPr>
              <w:pStyle w:val="a3"/>
              <w:rPr>
                <w:szCs w:val="24"/>
              </w:rPr>
            </w:pPr>
          </w:p>
          <w:p w14:paraId="5684989E" w14:textId="10A55045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>Предлагают свои варианты ответов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5787" w14:textId="3BAD25A3" w:rsidR="00625613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 детей развито </w:t>
            </w:r>
            <w:r w:rsidR="00625613">
              <w:rPr>
                <w:szCs w:val="24"/>
              </w:rPr>
              <w:t>логическое</w:t>
            </w:r>
          </w:p>
          <w:p w14:paraId="37DFD6D7" w14:textId="50BD3C91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мышление. </w:t>
            </w:r>
          </w:p>
        </w:tc>
      </w:tr>
      <w:tr w:rsidR="00977718" w14:paraId="7A2A9BB0" w14:textId="77777777" w:rsidTr="006611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0853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2.3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FAA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Этап практического решения проблемы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BCF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Применение ранее полученных знаний и умений на практике. </w:t>
            </w:r>
          </w:p>
          <w:p w14:paraId="763DFFE0" w14:textId="77777777" w:rsidR="00977718" w:rsidRDefault="00977718" w:rsidP="00977718">
            <w:pPr>
              <w:pStyle w:val="a3"/>
              <w:rPr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1486" w14:textId="77777777" w:rsidR="00977718" w:rsidRDefault="00977718" w:rsidP="00977718">
            <w:pPr>
              <w:pStyle w:val="a3"/>
            </w:pPr>
            <w:r w:rsidRPr="0048302C">
              <w:rPr>
                <w:i/>
                <w:iCs/>
                <w:u w:val="single"/>
              </w:rPr>
              <w:t>Дидактическая игра</w:t>
            </w:r>
            <w:r>
              <w:t xml:space="preserve"> «Слова родственники»:</w:t>
            </w:r>
          </w:p>
          <w:p w14:paraId="0D341094" w14:textId="77777777" w:rsidR="00977718" w:rsidRDefault="00977718" w:rsidP="00977718">
            <w:pPr>
              <w:pStyle w:val="a3"/>
            </w:pPr>
            <w:r>
              <w:t>Рыба – рыбак – рыбка –рыбный -рыбачить.</w:t>
            </w:r>
          </w:p>
          <w:p w14:paraId="3CE32114" w14:textId="57480D8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-А вот еще одно задание, нам приготовил </w:t>
            </w:r>
            <w:r w:rsidR="0061731F">
              <w:rPr>
                <w:szCs w:val="24"/>
              </w:rPr>
              <w:t>Кот Ученый</w:t>
            </w:r>
            <w:r>
              <w:rPr>
                <w:szCs w:val="24"/>
              </w:rPr>
              <w:t xml:space="preserve">. </w:t>
            </w:r>
          </w:p>
          <w:p w14:paraId="48A456D9" w14:textId="77777777" w:rsidR="00977718" w:rsidRDefault="00977718" w:rsidP="00977718">
            <w:pPr>
              <w:pStyle w:val="a3"/>
            </w:pPr>
            <w:r w:rsidRPr="0048302C">
              <w:rPr>
                <w:u w:val="single"/>
              </w:rPr>
              <w:t xml:space="preserve">  Дидактическая игра</w:t>
            </w:r>
            <w:r>
              <w:t xml:space="preserve"> «Чье это?».</w:t>
            </w:r>
          </w:p>
          <w:p w14:paraId="63A4A775" w14:textId="77777777" w:rsidR="00977718" w:rsidRDefault="00977718" w:rsidP="00977718">
            <w:pPr>
              <w:pStyle w:val="a3"/>
            </w:pPr>
            <w:r>
              <w:t>Карточки с изображениями: корыто, зеркало, веревка, яблоко, орехи.</w:t>
            </w:r>
          </w:p>
          <w:p w14:paraId="14400FFE" w14:textId="54856DAA" w:rsidR="00977718" w:rsidRPr="0061731F" w:rsidRDefault="00977718" w:rsidP="0061731F">
            <w:pPr>
              <w:pStyle w:val="a3"/>
            </w:pPr>
            <w:r>
              <w:t>Дети должны назвать персонаж, которому принадлежит предмет и сказку.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C3F1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Словесный, наглядный, художественное слово.</w:t>
            </w:r>
          </w:p>
          <w:p w14:paraId="52013D67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7A235DE4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5FB7CBF6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2AB23E78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6859E67C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0C6D474C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6F16104A" w14:textId="77777777" w:rsidR="0061731F" w:rsidRDefault="0061731F" w:rsidP="00977718">
            <w:pPr>
              <w:pStyle w:val="a3"/>
              <w:rPr>
                <w:szCs w:val="24"/>
              </w:rPr>
            </w:pPr>
          </w:p>
          <w:p w14:paraId="78B23C24" w14:textId="0C026FBD" w:rsidR="0061731F" w:rsidRDefault="0061731F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Похвала за правильное выполнение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2C1C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Внимательно слушают, выполняют физкультминутку. Внимательно слушают педагога, отвечают на вопросы.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11E7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Развитое аналитическое образное мышление, самостоятельность, взаимовыручка.</w:t>
            </w:r>
          </w:p>
        </w:tc>
      </w:tr>
      <w:tr w:rsidR="00977718" w14:paraId="120E8734" w14:textId="77777777" w:rsidTr="0066114F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A7CC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67F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Заключительный этап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FAB9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Самооценка результата и изученного материала. 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D52" w14:textId="6465A2E5" w:rsidR="00977718" w:rsidRDefault="00977718" w:rsidP="00977718">
            <w:pPr>
              <w:pStyle w:val="a3"/>
              <w:rPr>
                <w:szCs w:val="24"/>
              </w:rPr>
            </w:pPr>
            <w:bookmarkStart w:id="2" w:name="_Hlk114857200"/>
            <w:r>
              <w:rPr>
                <w:szCs w:val="24"/>
              </w:rPr>
              <w:t xml:space="preserve"> - Ребята, чем мы сегодня занимались? Какое произведение мы </w:t>
            </w:r>
            <w:r w:rsidR="00625613">
              <w:rPr>
                <w:szCs w:val="24"/>
              </w:rPr>
              <w:t>вспомнили</w:t>
            </w:r>
            <w:r>
              <w:rPr>
                <w:szCs w:val="24"/>
              </w:rPr>
              <w:t>? Кто автор данной сказки? Каки</w:t>
            </w:r>
            <w:r w:rsidR="00625613">
              <w:rPr>
                <w:szCs w:val="24"/>
              </w:rPr>
              <w:t xml:space="preserve">ми мы увидели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Старик</w:t>
            </w:r>
            <w:r w:rsidR="00625613">
              <w:rPr>
                <w:szCs w:val="24"/>
              </w:rPr>
              <w:t>а, Старуху и золотую рыбку</w:t>
            </w:r>
            <w:r>
              <w:rPr>
                <w:szCs w:val="24"/>
              </w:rPr>
              <w:t xml:space="preserve"> в данной сказке? </w:t>
            </w:r>
          </w:p>
          <w:p w14:paraId="50A7A521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 У вас на столах лежат карточки с веселым и грустным смайликом. Поднимите весёлый смайлик если вам понравилась сказка и у вас получилось выполнить все задания на занятии, а грустный смайлик, если у вас были трудности. </w:t>
            </w:r>
          </w:p>
          <w:p w14:paraId="4A76C405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 Спасибо за занятие. До свидания!</w:t>
            </w:r>
            <w:bookmarkEnd w:id="2"/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4CBA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lastRenderedPageBreak/>
              <w:t>Рефлексия</w:t>
            </w:r>
          </w:p>
          <w:p w14:paraId="76514B78" w14:textId="77777777" w:rsidR="00625613" w:rsidRDefault="00625613" w:rsidP="00977718">
            <w:pPr>
              <w:pStyle w:val="a3"/>
              <w:rPr>
                <w:szCs w:val="24"/>
              </w:rPr>
            </w:pPr>
          </w:p>
          <w:p w14:paraId="494AD646" w14:textId="56D210B4" w:rsidR="00625613" w:rsidRDefault="00625613" w:rsidP="00625613">
            <w:pPr>
              <w:pStyle w:val="a3"/>
              <w:rPr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08D4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Отвечают на вопросы, рассуждают и оценивают свою работу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9F34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Умеют объективно оценивать результаты пройденной </w:t>
            </w:r>
            <w:r>
              <w:rPr>
                <w:szCs w:val="24"/>
              </w:rPr>
              <w:lastRenderedPageBreak/>
              <w:t>деятельности, анализировать её.</w:t>
            </w:r>
          </w:p>
        </w:tc>
      </w:tr>
      <w:tr w:rsidR="00977718" w14:paraId="1E0EAC11" w14:textId="77777777" w:rsidTr="0066114F">
        <w:trPr>
          <w:trHeight w:val="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C4A" w14:textId="77777777" w:rsidR="00977718" w:rsidRDefault="00977718" w:rsidP="00977718">
            <w:pPr>
              <w:pStyle w:val="a3"/>
              <w:rPr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C7C7" w14:textId="77777777" w:rsidR="00977718" w:rsidRDefault="00977718" w:rsidP="0097771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3.1.Рефлексия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EF6B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258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5D4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A60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1886" w14:textId="77777777" w:rsidR="00977718" w:rsidRDefault="00977718" w:rsidP="00977718">
            <w:pPr>
              <w:pStyle w:val="a3"/>
              <w:rPr>
                <w:sz w:val="22"/>
                <w:szCs w:val="24"/>
                <w:lang w:eastAsia="en-US"/>
              </w:rPr>
            </w:pPr>
          </w:p>
        </w:tc>
      </w:tr>
    </w:tbl>
    <w:p w14:paraId="33EBC46B" w14:textId="77777777" w:rsidR="00BD4AFB" w:rsidRDefault="00BD4AFB" w:rsidP="00BD4AFB">
      <w:pPr>
        <w:pStyle w:val="a3"/>
        <w:rPr>
          <w:rFonts w:asciiTheme="minorHAnsi" w:hAnsiTheme="minorHAnsi"/>
          <w:sz w:val="22"/>
          <w:lang w:eastAsia="en-US"/>
        </w:rPr>
      </w:pPr>
    </w:p>
    <w:sectPr w:rsidR="00BD4AFB" w:rsidSect="00B068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B0F6" w14:textId="77777777" w:rsidR="00F20198" w:rsidRDefault="00F20198" w:rsidP="004A0059">
      <w:pPr>
        <w:spacing w:after="0" w:line="240" w:lineRule="auto"/>
      </w:pPr>
      <w:r>
        <w:separator/>
      </w:r>
    </w:p>
  </w:endnote>
  <w:endnote w:type="continuationSeparator" w:id="0">
    <w:p w14:paraId="63F5E62A" w14:textId="77777777" w:rsidR="00F20198" w:rsidRDefault="00F20198" w:rsidP="004A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1959" w14:textId="77777777" w:rsidR="00F20198" w:rsidRDefault="00F20198" w:rsidP="004A0059">
      <w:pPr>
        <w:spacing w:after="0" w:line="240" w:lineRule="auto"/>
      </w:pPr>
      <w:r>
        <w:separator/>
      </w:r>
    </w:p>
  </w:footnote>
  <w:footnote w:type="continuationSeparator" w:id="0">
    <w:p w14:paraId="0CAA24B3" w14:textId="77777777" w:rsidR="00F20198" w:rsidRDefault="00F20198" w:rsidP="004A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150C"/>
    <w:multiLevelType w:val="hybridMultilevel"/>
    <w:tmpl w:val="B5AC3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6043"/>
    <w:multiLevelType w:val="hybridMultilevel"/>
    <w:tmpl w:val="B4FA4A9C"/>
    <w:lvl w:ilvl="0" w:tplc="3A68FC9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319E6"/>
    <w:multiLevelType w:val="hybridMultilevel"/>
    <w:tmpl w:val="75721CEC"/>
    <w:lvl w:ilvl="0" w:tplc="853E3F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51FA"/>
    <w:multiLevelType w:val="hybridMultilevel"/>
    <w:tmpl w:val="54B0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3D33"/>
    <w:multiLevelType w:val="hybridMultilevel"/>
    <w:tmpl w:val="BE52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2446"/>
    <w:multiLevelType w:val="hybridMultilevel"/>
    <w:tmpl w:val="3AD674A4"/>
    <w:lvl w:ilvl="0" w:tplc="1C2C3C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B3C1C"/>
    <w:multiLevelType w:val="hybridMultilevel"/>
    <w:tmpl w:val="1BFA9704"/>
    <w:lvl w:ilvl="0" w:tplc="5F1414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A726D"/>
    <w:multiLevelType w:val="hybridMultilevel"/>
    <w:tmpl w:val="E722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926A8"/>
    <w:multiLevelType w:val="hybridMultilevel"/>
    <w:tmpl w:val="0EC61664"/>
    <w:lvl w:ilvl="0" w:tplc="13F27E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6F"/>
    <w:rsid w:val="00090E35"/>
    <w:rsid w:val="000A526C"/>
    <w:rsid w:val="000F666F"/>
    <w:rsid w:val="00102D90"/>
    <w:rsid w:val="00150C30"/>
    <w:rsid w:val="00150EF4"/>
    <w:rsid w:val="00246109"/>
    <w:rsid w:val="0025548E"/>
    <w:rsid w:val="002F0B73"/>
    <w:rsid w:val="0031666F"/>
    <w:rsid w:val="00324973"/>
    <w:rsid w:val="003365CB"/>
    <w:rsid w:val="003C215E"/>
    <w:rsid w:val="003E510A"/>
    <w:rsid w:val="00413DDF"/>
    <w:rsid w:val="00430F97"/>
    <w:rsid w:val="00461847"/>
    <w:rsid w:val="0048302C"/>
    <w:rsid w:val="0048590D"/>
    <w:rsid w:val="004A0059"/>
    <w:rsid w:val="005212BF"/>
    <w:rsid w:val="00591523"/>
    <w:rsid w:val="0061731F"/>
    <w:rsid w:val="00625613"/>
    <w:rsid w:val="0065139D"/>
    <w:rsid w:val="0066114F"/>
    <w:rsid w:val="00681A1B"/>
    <w:rsid w:val="006D10B0"/>
    <w:rsid w:val="006F1D99"/>
    <w:rsid w:val="007D4F52"/>
    <w:rsid w:val="007E6FE1"/>
    <w:rsid w:val="00845995"/>
    <w:rsid w:val="008574E3"/>
    <w:rsid w:val="008772E1"/>
    <w:rsid w:val="00977718"/>
    <w:rsid w:val="00984A8C"/>
    <w:rsid w:val="009F4AEF"/>
    <w:rsid w:val="00A14DA9"/>
    <w:rsid w:val="00A94995"/>
    <w:rsid w:val="00B068DF"/>
    <w:rsid w:val="00B57E47"/>
    <w:rsid w:val="00BC30D4"/>
    <w:rsid w:val="00BD4AFB"/>
    <w:rsid w:val="00BE47A4"/>
    <w:rsid w:val="00C574A7"/>
    <w:rsid w:val="00CF321D"/>
    <w:rsid w:val="00D107C7"/>
    <w:rsid w:val="00DE1A2D"/>
    <w:rsid w:val="00E764A2"/>
    <w:rsid w:val="00EB503A"/>
    <w:rsid w:val="00F03BD6"/>
    <w:rsid w:val="00F20198"/>
    <w:rsid w:val="00F22B4C"/>
    <w:rsid w:val="00F97DA1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9D83"/>
  <w15:chartTrackingRefBased/>
  <w15:docId w15:val="{B8281C76-5D64-4536-B8ED-E199A5A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A9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7A4"/>
    <w:pPr>
      <w:spacing w:after="0" w:line="240" w:lineRule="auto"/>
    </w:pPr>
    <w:rPr>
      <w:rFonts w:ascii="Times New Roman" w:hAnsi="Times New Roman"/>
      <w:sz w:val="26"/>
    </w:rPr>
  </w:style>
  <w:style w:type="paragraph" w:styleId="a4">
    <w:name w:val="header"/>
    <w:basedOn w:val="a"/>
    <w:link w:val="a5"/>
    <w:uiPriority w:val="99"/>
    <w:unhideWhenUsed/>
    <w:rsid w:val="004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059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059"/>
    <w:rPr>
      <w:lang w:eastAsia="ru-RU"/>
    </w:rPr>
  </w:style>
  <w:style w:type="table" w:styleId="a8">
    <w:name w:val="Table Grid"/>
    <w:basedOn w:val="a1"/>
    <w:uiPriority w:val="59"/>
    <w:rsid w:val="0065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D4F52"/>
    <w:rPr>
      <w:b/>
      <w:bCs/>
    </w:rPr>
  </w:style>
  <w:style w:type="paragraph" w:customStyle="1" w:styleId="c12">
    <w:name w:val="c12"/>
    <w:basedOn w:val="a"/>
    <w:rsid w:val="0015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2">
    <w:name w:val="c2"/>
    <w:basedOn w:val="a0"/>
    <w:rsid w:val="00150EF4"/>
  </w:style>
  <w:style w:type="character" w:customStyle="1" w:styleId="c16">
    <w:name w:val="c16"/>
    <w:basedOn w:val="a0"/>
    <w:rsid w:val="00150EF4"/>
  </w:style>
  <w:style w:type="character" w:customStyle="1" w:styleId="c4">
    <w:name w:val="c4"/>
    <w:basedOn w:val="a0"/>
    <w:rsid w:val="00150EF4"/>
  </w:style>
  <w:style w:type="character" w:customStyle="1" w:styleId="c5">
    <w:name w:val="c5"/>
    <w:basedOn w:val="a0"/>
    <w:rsid w:val="0015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2F44-68E8-4AD6-9B27-90E7DA24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2</cp:revision>
  <dcterms:created xsi:type="dcterms:W3CDTF">2024-01-08T11:40:00Z</dcterms:created>
  <dcterms:modified xsi:type="dcterms:W3CDTF">2024-01-08T11:40:00Z</dcterms:modified>
</cp:coreProperties>
</file>