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2FA" w:rsidRPr="004922FA" w:rsidRDefault="004922FA" w:rsidP="004922FA">
      <w:pPr>
        <w:spacing w:after="178" w:line="462" w:lineRule="atLeast"/>
        <w:outlineLvl w:val="0"/>
        <w:rPr>
          <w:rFonts w:ascii="Helvetica" w:eastAsia="Times New Roman" w:hAnsi="Helvetica" w:cs="Helvetica"/>
          <w:color w:val="000000"/>
          <w:spacing w:val="-12"/>
          <w:kern w:val="36"/>
          <w:sz w:val="40"/>
          <w:szCs w:val="40"/>
          <w:lang w:eastAsia="ru-RU"/>
        </w:rPr>
      </w:pPr>
      <w:r w:rsidRPr="004922FA">
        <w:rPr>
          <w:rFonts w:ascii="Times New Roman" w:eastAsia="Times New Roman" w:hAnsi="Times New Roman" w:cs="Times New Roman"/>
          <w:b/>
          <w:bCs/>
          <w:spacing w:val="-36"/>
          <w:kern w:val="36"/>
          <w:sz w:val="62"/>
          <w:szCs w:val="62"/>
          <w:lang w:eastAsia="ru-RU"/>
        </w:rPr>
        <w:pict/>
      </w:r>
      <w:hyperlink r:id="rId4" w:history="1">
        <w:r w:rsidRPr="004922FA">
          <w:rPr>
            <w:rFonts w:ascii="Helvetica" w:eastAsia="Times New Roman" w:hAnsi="Helvetica" w:cs="Helvetica"/>
            <w:color w:val="0000FF"/>
            <w:spacing w:val="-12"/>
            <w:kern w:val="36"/>
            <w:sz w:val="40"/>
            <w:lang w:eastAsia="ru-RU"/>
          </w:rPr>
          <w:t>Консультация для родителей: «Воспитываем самостоятельность дошкольника»</w:t>
        </w:r>
      </w:hyperlink>
      <w:r w:rsidRPr="004922FA">
        <w:rPr>
          <w:rFonts w:ascii="Helvetica" w:eastAsia="Times New Roman" w:hAnsi="Helvetica" w:cs="Helvetica"/>
          <w:color w:val="000000"/>
          <w:spacing w:val="-12"/>
          <w:kern w:val="36"/>
          <w:sz w:val="40"/>
          <w:szCs w:val="40"/>
          <w:lang w:eastAsia="ru-RU"/>
        </w:rPr>
        <w:t xml:space="preserve"> </w:t>
      </w:r>
    </w:p>
    <w:p w:rsidR="004922FA" w:rsidRPr="004922FA" w:rsidRDefault="004922FA" w:rsidP="004922FA">
      <w:pPr>
        <w:spacing w:after="178" w:line="408" w:lineRule="atLeast"/>
        <w:rPr>
          <w:rFonts w:ascii="Helvetica" w:eastAsia="Times New Roman" w:hAnsi="Helvetica" w:cs="Helvetica"/>
          <w:color w:val="000000"/>
          <w:sz w:val="21"/>
          <w:szCs w:val="21"/>
          <w:lang w:eastAsia="ru-RU"/>
        </w:rPr>
      </w:pPr>
      <w:hyperlink r:id="rId5" w:tooltip="0.5 из 5" w:history="1">
        <w:r w:rsidRPr="004922FA">
          <w:rPr>
            <w:rFonts w:ascii="Helvetica" w:eastAsia="Times New Roman" w:hAnsi="Helvetica" w:cs="Helvetica"/>
            <w:color w:val="0000FF"/>
            <w:sz w:val="21"/>
            <w:lang w:eastAsia="ru-RU"/>
          </w:rPr>
          <w:t>1</w:t>
        </w:r>
      </w:hyperlink>
      <w:r w:rsidRPr="004922FA">
        <w:rPr>
          <w:rFonts w:ascii="Helvetica" w:eastAsia="Times New Roman" w:hAnsi="Helvetica" w:cs="Helvetica"/>
          <w:color w:val="000000"/>
          <w:sz w:val="21"/>
          <w:lang w:eastAsia="ru-RU"/>
        </w:rPr>
        <w:t xml:space="preserve"> </w:t>
      </w:r>
      <w:hyperlink r:id="rId6" w:tooltip="1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hyperlink r:id="rId7" w:tooltip="1.5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hyperlink r:id="rId8" w:tooltip="2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hyperlink r:id="rId9" w:tooltip="2.5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hyperlink r:id="rId10" w:tooltip="3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hyperlink r:id="rId11" w:tooltip="3.5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hyperlink r:id="rId12" w:tooltip="4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hyperlink r:id="rId13" w:tooltip="4.5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hyperlink r:id="rId14" w:tooltip="5 из 5" w:history="1">
        <w:proofErr w:type="spellStart"/>
        <w:r w:rsidRPr="004922FA">
          <w:rPr>
            <w:rFonts w:ascii="Helvetica" w:eastAsia="Times New Roman" w:hAnsi="Helvetica" w:cs="Helvetica"/>
            <w:color w:val="0000FF"/>
            <w:sz w:val="21"/>
            <w:lang w:eastAsia="ru-RU"/>
          </w:rPr>
          <w:t>1</w:t>
        </w:r>
        <w:proofErr w:type="spellEnd"/>
      </w:hyperlink>
      <w:r w:rsidRPr="004922FA">
        <w:rPr>
          <w:rFonts w:ascii="Helvetica" w:eastAsia="Times New Roman" w:hAnsi="Helvetica" w:cs="Helvetica"/>
          <w:color w:val="000000"/>
          <w:sz w:val="21"/>
          <w:lang w:eastAsia="ru-RU"/>
        </w:rPr>
        <w:t xml:space="preserve"> </w:t>
      </w:r>
      <w:r w:rsidRPr="004922FA">
        <w:rPr>
          <w:rFonts w:ascii="Helvetica" w:eastAsia="Times New Roman" w:hAnsi="Helvetica" w:cs="Helvetica"/>
          <w:color w:val="000000"/>
          <w:sz w:val="16"/>
          <w:lang w:eastAsia="ru-RU"/>
        </w:rPr>
        <w:t>Рейтинг 5.00 [2 Голоса (</w:t>
      </w:r>
      <w:proofErr w:type="spellStart"/>
      <w:r w:rsidRPr="004922FA">
        <w:rPr>
          <w:rFonts w:ascii="Helvetica" w:eastAsia="Times New Roman" w:hAnsi="Helvetica" w:cs="Helvetica"/>
          <w:color w:val="000000"/>
          <w:sz w:val="16"/>
          <w:lang w:eastAsia="ru-RU"/>
        </w:rPr>
        <w:t>ов</w:t>
      </w:r>
      <w:proofErr w:type="spellEnd"/>
      <w:r w:rsidRPr="004922FA">
        <w:rPr>
          <w:rFonts w:ascii="Helvetica" w:eastAsia="Times New Roman" w:hAnsi="Helvetica" w:cs="Helvetica"/>
          <w:color w:val="000000"/>
          <w:sz w:val="16"/>
          <w:lang w:eastAsia="ru-RU"/>
        </w:rPr>
        <w:t>)]</w:t>
      </w:r>
      <w:r w:rsidRPr="004922FA">
        <w:rPr>
          <w:rFonts w:ascii="Helvetica" w:eastAsia="Times New Roman" w:hAnsi="Helvetica" w:cs="Helvetica"/>
          <w:color w:val="000000"/>
          <w:sz w:val="21"/>
          <w:szCs w:val="21"/>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4922FA" w:rsidRPr="004922FA" w:rsidTr="004922FA">
        <w:trPr>
          <w:tblCellSpacing w:w="15" w:type="dxa"/>
        </w:trPr>
        <w:tc>
          <w:tcPr>
            <w:tcW w:w="0" w:type="auto"/>
            <w:vAlign w:val="center"/>
            <w:hideMark/>
          </w:tcPr>
          <w:p w:rsidR="004922FA" w:rsidRPr="004922FA" w:rsidRDefault="004922FA" w:rsidP="004922FA">
            <w:pPr>
              <w:spacing w:after="0" w:line="408" w:lineRule="atLeast"/>
              <w:rPr>
                <w:rFonts w:ascii="Helvetica" w:eastAsia="Times New Roman" w:hAnsi="Helvetica" w:cs="Helvetica"/>
                <w:color w:val="000000"/>
                <w:sz w:val="21"/>
                <w:szCs w:val="21"/>
                <w:lang w:eastAsia="ru-RU"/>
              </w:rPr>
            </w:pPr>
          </w:p>
        </w:tc>
      </w:tr>
    </w:tbl>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Pr>
          <w:rFonts w:ascii="Cambria" w:eastAsia="Times New Roman" w:hAnsi="Cambria" w:cs="Helvetica"/>
          <w:noProof/>
          <w:color w:val="0000FF"/>
          <w:sz w:val="24"/>
          <w:szCs w:val="24"/>
          <w:lang w:eastAsia="ru-RU"/>
        </w:rPr>
        <w:drawing>
          <wp:inline distT="0" distB="0" distL="0" distR="0">
            <wp:extent cx="3815715" cy="2776855"/>
            <wp:effectExtent l="19050" t="0" r="0" b="0"/>
            <wp:docPr id="2" name="Рисунок 2" descr="самостоятельность детей, развитие самостоятельности детей, самостоятельность детей дошкольного возраст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мостоятельность детей, развитие самостоятельности детей, самостоятельность детей дошкольного возраста">
                      <a:hlinkClick r:id="rId15"/>
                    </pic:cNvPr>
                    <pic:cNvPicPr>
                      <a:picLocks noChangeAspect="1" noChangeArrowheads="1"/>
                    </pic:cNvPicPr>
                  </pic:nvPicPr>
                  <pic:blipFill>
                    <a:blip r:embed="rId16" cstate="print"/>
                    <a:srcRect/>
                    <a:stretch>
                      <a:fillRect/>
                    </a:stretch>
                  </pic:blipFill>
                  <pic:spPr bwMode="auto">
                    <a:xfrm>
                      <a:off x="0" y="0"/>
                      <a:ext cx="3815715" cy="2776855"/>
                    </a:xfrm>
                    <a:prstGeom prst="rect">
                      <a:avLst/>
                    </a:prstGeom>
                    <a:noFill/>
                    <a:ln w="9525">
                      <a:noFill/>
                      <a:miter lim="800000"/>
                      <a:headEnd/>
                      <a:tailEnd/>
                    </a:ln>
                  </pic:spPr>
                </pic:pic>
              </a:graphicData>
            </a:graphic>
          </wp:inline>
        </w:drawing>
      </w:r>
      <w:r w:rsidRPr="004922FA">
        <w:rPr>
          <w:rFonts w:ascii="Cambria" w:eastAsia="Times New Roman" w:hAnsi="Cambria" w:cs="Helvetica"/>
          <w:color w:val="000000"/>
          <w:sz w:val="24"/>
          <w:szCs w:val="24"/>
          <w:lang w:eastAsia="ru-RU"/>
        </w:rPr>
        <w:t xml:space="preserve">Все родители стремятся </w:t>
      </w:r>
      <w:r w:rsidRPr="004922FA">
        <w:rPr>
          <w:rFonts w:ascii="Cambria" w:eastAsia="Times New Roman" w:hAnsi="Cambria" w:cs="Helvetica"/>
          <w:b/>
          <w:bCs/>
          <w:color w:val="000000"/>
          <w:sz w:val="24"/>
          <w:szCs w:val="24"/>
          <w:lang w:eastAsia="ru-RU"/>
        </w:rPr>
        <w:t>воспитать своего ребенка самостоятельным</w:t>
      </w:r>
      <w:r w:rsidRPr="004922FA">
        <w:rPr>
          <w:rFonts w:ascii="Cambria" w:eastAsia="Times New Roman" w:hAnsi="Cambria" w:cs="Helvetica"/>
          <w:color w:val="000000"/>
          <w:sz w:val="24"/>
          <w:szCs w:val="24"/>
          <w:lang w:eastAsia="ru-RU"/>
        </w:rPr>
        <w:t>,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 xml:space="preserve">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«бежать впереди паровоза», угождая маленькому ребенку. </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 xml:space="preserve">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w:t>
      </w:r>
      <w:r w:rsidRPr="004922FA">
        <w:rPr>
          <w:rFonts w:ascii="Cambria" w:eastAsia="Times New Roman" w:hAnsi="Cambria" w:cs="Helvetica"/>
          <w:color w:val="000000"/>
          <w:sz w:val="24"/>
          <w:szCs w:val="24"/>
          <w:lang w:eastAsia="ru-RU"/>
        </w:rPr>
        <w:lastRenderedPageBreak/>
        <w:t>формирования навыков самостоятельности, который в психологии называют «</w:t>
      </w:r>
      <w:r w:rsidRPr="004922FA">
        <w:rPr>
          <w:rFonts w:ascii="Cambria" w:eastAsia="Times New Roman" w:hAnsi="Cambria" w:cs="Helvetica"/>
          <w:b/>
          <w:bCs/>
          <w:color w:val="000000"/>
          <w:sz w:val="24"/>
          <w:szCs w:val="24"/>
          <w:lang w:eastAsia="ru-RU"/>
        </w:rPr>
        <w:t>кризисом трех лет</w:t>
      </w:r>
      <w:r w:rsidRPr="004922FA">
        <w:rPr>
          <w:rFonts w:ascii="Cambria" w:eastAsia="Times New Roman" w:hAnsi="Cambria" w:cs="Helvetica"/>
          <w:color w:val="000000"/>
          <w:sz w:val="24"/>
          <w:szCs w:val="24"/>
          <w:lang w:eastAsia="ru-RU"/>
        </w:rPr>
        <w:t>», или кризисом «я сам».</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Если маленький ребенок хочет помочь, надо позволить ему, например, помыть посуду или собрать мусор, вытереть за собой разлитое молоко. Даже если он что-то разобьет или сделает медленно, надо поощрять эти попытки. Тогда медленно такие действия, такая модель поведения входит в привычку. Но если отказать ребенку в его стремлении к самостоятельности, то теряется главное - драгоценное время.</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 xml:space="preserve">Со временем все равно придется ставить ребенка перед фактом, что он должен выполнять какую-то домашнюю работу, помогать </w:t>
      </w:r>
      <w:hyperlink r:id="rId17" w:tgtFrame="_blank" w:history="1">
        <w:r w:rsidRPr="004922FA">
          <w:rPr>
            <w:rFonts w:ascii="Cambria" w:eastAsia="Times New Roman" w:hAnsi="Cambria" w:cs="Helvetica"/>
            <w:color w:val="0000FF"/>
            <w:sz w:val="24"/>
            <w:szCs w:val="24"/>
            <w:lang w:eastAsia="ru-RU"/>
          </w:rPr>
          <w:t>родителям</w:t>
        </w:r>
      </w:hyperlink>
      <w:r w:rsidRPr="004922FA">
        <w:rPr>
          <w:rFonts w:ascii="Cambria" w:eastAsia="Times New Roman" w:hAnsi="Cambria" w:cs="Helvetica"/>
          <w:color w:val="000000"/>
          <w:sz w:val="24"/>
          <w:szCs w:val="24"/>
          <w:lang w:eastAsia="ru-RU"/>
        </w:rPr>
        <w:t>. Даже если у ребенка теперь нет желания это делать, его следует терпеливо приучать, например, рассказывая истории о том, как это умение спасло вас в свое время.</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 xml:space="preserve">У </w:t>
      </w:r>
      <w:hyperlink r:id="rId18" w:tgtFrame="_blank" w:history="1">
        <w:r w:rsidRPr="004922FA">
          <w:rPr>
            <w:rFonts w:ascii="Cambria" w:eastAsia="Times New Roman" w:hAnsi="Cambria" w:cs="Helvetica"/>
            <w:color w:val="0000FF"/>
            <w:sz w:val="24"/>
            <w:szCs w:val="24"/>
            <w:lang w:eastAsia="ru-RU"/>
          </w:rPr>
          <w:t>психологов</w:t>
        </w:r>
      </w:hyperlink>
      <w:r w:rsidRPr="004922FA">
        <w:rPr>
          <w:rFonts w:ascii="Cambria" w:eastAsia="Times New Roman" w:hAnsi="Cambria" w:cs="Helvetica"/>
          <w:color w:val="000000"/>
          <w:sz w:val="24"/>
          <w:szCs w:val="24"/>
          <w:lang w:eastAsia="ru-RU"/>
        </w:rPr>
        <w:t>, конечно, есть представление о том, что должен уметь ребенок в том или ином возрасте, какие навыки должен овладеть. 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 xml:space="preserve">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w:t>
      </w:r>
      <w:proofErr w:type="gramStart"/>
      <w:r w:rsidRPr="004922FA">
        <w:rPr>
          <w:rFonts w:ascii="Cambria" w:eastAsia="Times New Roman" w:hAnsi="Cambria" w:cs="Helvetica"/>
          <w:color w:val="000000"/>
          <w:sz w:val="24"/>
          <w:szCs w:val="24"/>
          <w:lang w:eastAsia="ru-RU"/>
        </w:rPr>
        <w:t>будет вынужден будет</w:t>
      </w:r>
      <w:proofErr w:type="gramEnd"/>
      <w:r w:rsidRPr="004922FA">
        <w:rPr>
          <w:rFonts w:ascii="Cambria" w:eastAsia="Times New Roman" w:hAnsi="Cambria" w:cs="Helvetica"/>
          <w:color w:val="000000"/>
          <w:sz w:val="24"/>
          <w:szCs w:val="24"/>
          <w:lang w:eastAsia="ru-RU"/>
        </w:rPr>
        <w:t xml:space="preserve">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w:t>
      </w:r>
      <w:proofErr w:type="spellStart"/>
      <w:proofErr w:type="gramStart"/>
      <w:r w:rsidRPr="004922FA">
        <w:rPr>
          <w:rFonts w:ascii="Cambria" w:eastAsia="Times New Roman" w:hAnsi="Cambria" w:cs="Helvetica"/>
          <w:color w:val="000000"/>
          <w:sz w:val="24"/>
          <w:szCs w:val="24"/>
          <w:lang w:eastAsia="ru-RU"/>
        </w:rPr>
        <w:t>разовьются-родители</w:t>
      </w:r>
      <w:proofErr w:type="spellEnd"/>
      <w:proofErr w:type="gramEnd"/>
      <w:r w:rsidRPr="004922FA">
        <w:rPr>
          <w:rFonts w:ascii="Cambria" w:eastAsia="Times New Roman" w:hAnsi="Cambria" w:cs="Helvetica"/>
          <w:color w:val="000000"/>
          <w:sz w:val="24"/>
          <w:szCs w:val="24"/>
          <w:lang w:eastAsia="ru-RU"/>
        </w:rPr>
        <w:t xml:space="preserve">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 xml:space="preserve">Сейчас все сложнее сформировать навыки настойчивости, трудолюбия и самостоятельности, потому что человек, защищен цивилизацией, все меньше </w:t>
      </w:r>
      <w:r w:rsidRPr="004922FA">
        <w:rPr>
          <w:rFonts w:ascii="Cambria" w:eastAsia="Times New Roman" w:hAnsi="Cambria" w:cs="Helvetica"/>
          <w:color w:val="000000"/>
          <w:sz w:val="24"/>
          <w:szCs w:val="24"/>
          <w:lang w:eastAsia="ru-RU"/>
        </w:rPr>
        <w:lastRenderedPageBreak/>
        <w:t>подвергает себя и своих детей на непреклонные требования природы вроде «не побегаешь - не пообедаешь». И родители должны осознать, что функциональные навыки ребенка - это шаг к его уверенности в себе.</w:t>
      </w:r>
    </w:p>
    <w:p w:rsidR="004922FA" w:rsidRPr="004922FA" w:rsidRDefault="004922FA" w:rsidP="004922FA">
      <w:pPr>
        <w:spacing w:after="267" w:line="408" w:lineRule="atLeast"/>
        <w:jc w:val="both"/>
        <w:rPr>
          <w:rFonts w:ascii="Helvetica" w:eastAsia="Times New Roman" w:hAnsi="Helvetica" w:cs="Helvetica"/>
          <w:color w:val="000000"/>
          <w:sz w:val="21"/>
          <w:szCs w:val="21"/>
          <w:lang w:eastAsia="ru-RU"/>
        </w:rPr>
      </w:pPr>
      <w:r w:rsidRPr="004922FA">
        <w:rPr>
          <w:rFonts w:ascii="Cambria" w:eastAsia="Times New Roman" w:hAnsi="Cambria" w:cs="Helvetica"/>
          <w:color w:val="000000"/>
          <w:sz w:val="24"/>
          <w:szCs w:val="24"/>
          <w:lang w:eastAsia="ru-RU"/>
        </w:rPr>
        <w:t>Чем раньше ребенок овладеет полезными навыками, тем быстрее он самоопределится и почувствует себя самостоятельным.</w:t>
      </w:r>
    </w:p>
    <w:p w:rsidR="000701FE" w:rsidRDefault="000701FE"/>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4922FA"/>
    <w:rsid w:val="000050C1"/>
    <w:rsid w:val="000701FE"/>
    <w:rsid w:val="0044077C"/>
    <w:rsid w:val="004922FA"/>
    <w:rsid w:val="00A410CF"/>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4922FA"/>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22FA"/>
    <w:rPr>
      <w:rFonts w:ascii="Times New Roman" w:eastAsia="Times New Roman" w:hAnsi="Times New Roman" w:cs="Times New Roman"/>
      <w:b/>
      <w:bCs/>
      <w:spacing w:val="-36"/>
      <w:kern w:val="36"/>
      <w:sz w:val="62"/>
      <w:szCs w:val="62"/>
      <w:lang w:eastAsia="ru-RU"/>
    </w:rPr>
  </w:style>
  <w:style w:type="character" w:styleId="a3">
    <w:name w:val="Hyperlink"/>
    <w:basedOn w:val="a0"/>
    <w:uiPriority w:val="99"/>
    <w:semiHidden/>
    <w:unhideWhenUsed/>
    <w:rsid w:val="004922FA"/>
    <w:rPr>
      <w:strike w:val="0"/>
      <w:dstrike w:val="0"/>
      <w:color w:val="0000FF"/>
      <w:u w:val="none"/>
      <w:effect w:val="none"/>
    </w:rPr>
  </w:style>
  <w:style w:type="paragraph" w:styleId="a4">
    <w:name w:val="Normal (Web)"/>
    <w:basedOn w:val="a"/>
    <w:uiPriority w:val="99"/>
    <w:semiHidden/>
    <w:unhideWhenUsed/>
    <w:rsid w:val="004922FA"/>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4922FA"/>
    <w:rPr>
      <w:sz w:val="24"/>
      <w:szCs w:val="24"/>
    </w:rPr>
  </w:style>
  <w:style w:type="character" w:customStyle="1" w:styleId="extravote-star1">
    <w:name w:val="extravote-star1"/>
    <w:basedOn w:val="a0"/>
    <w:rsid w:val="004922FA"/>
    <w:rPr>
      <w:vanish w:val="0"/>
      <w:webHidden w:val="0"/>
      <w:specVanish w:val="0"/>
    </w:rPr>
  </w:style>
  <w:style w:type="character" w:customStyle="1" w:styleId="extravote-info2">
    <w:name w:val="extravote-info2"/>
    <w:basedOn w:val="a0"/>
    <w:rsid w:val="004922FA"/>
    <w:rPr>
      <w:sz w:val="19"/>
      <w:szCs w:val="19"/>
    </w:rPr>
  </w:style>
  <w:style w:type="character" w:styleId="a5">
    <w:name w:val="Strong"/>
    <w:basedOn w:val="a0"/>
    <w:uiPriority w:val="22"/>
    <w:qFormat/>
    <w:rsid w:val="004922FA"/>
    <w:rPr>
      <w:b/>
      <w:bCs/>
    </w:rPr>
  </w:style>
  <w:style w:type="paragraph" w:styleId="a6">
    <w:name w:val="Balloon Text"/>
    <w:basedOn w:val="a"/>
    <w:link w:val="a7"/>
    <w:uiPriority w:val="99"/>
    <w:semiHidden/>
    <w:unhideWhenUsed/>
    <w:rsid w:val="004922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2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1348535">
      <w:bodyDiv w:val="1"/>
      <w:marLeft w:val="0"/>
      <w:marRight w:val="0"/>
      <w:marTop w:val="0"/>
      <w:marBottom w:val="18"/>
      <w:divBdr>
        <w:top w:val="none" w:sz="0" w:space="0" w:color="auto"/>
        <w:left w:val="none" w:sz="0" w:space="0" w:color="auto"/>
        <w:bottom w:val="none" w:sz="0" w:space="0" w:color="auto"/>
        <w:right w:val="none" w:sz="0" w:space="0" w:color="auto"/>
      </w:divBdr>
      <w:divsChild>
        <w:div w:id="1982926120">
          <w:marLeft w:val="0"/>
          <w:marRight w:val="0"/>
          <w:marTop w:val="0"/>
          <w:marBottom w:val="0"/>
          <w:divBdr>
            <w:top w:val="none" w:sz="0" w:space="0" w:color="auto"/>
            <w:left w:val="none" w:sz="0" w:space="0" w:color="auto"/>
            <w:bottom w:val="none" w:sz="0" w:space="0" w:color="auto"/>
            <w:right w:val="none" w:sz="0" w:space="0" w:color="auto"/>
          </w:divBdr>
          <w:divsChild>
            <w:div w:id="1666395322">
              <w:marLeft w:val="0"/>
              <w:marRight w:val="0"/>
              <w:marTop w:val="0"/>
              <w:marBottom w:val="0"/>
              <w:divBdr>
                <w:top w:val="none" w:sz="0" w:space="0" w:color="auto"/>
                <w:left w:val="none" w:sz="0" w:space="0" w:color="auto"/>
                <w:bottom w:val="none" w:sz="0" w:space="0" w:color="auto"/>
                <w:right w:val="none" w:sz="0" w:space="0" w:color="auto"/>
              </w:divBdr>
              <w:divsChild>
                <w:div w:id="2001733251">
                  <w:marLeft w:val="356"/>
                  <w:marRight w:val="356"/>
                  <w:marTop w:val="0"/>
                  <w:marBottom w:val="0"/>
                  <w:divBdr>
                    <w:top w:val="none" w:sz="0" w:space="0" w:color="auto"/>
                    <w:left w:val="none" w:sz="0" w:space="0" w:color="auto"/>
                    <w:bottom w:val="none" w:sz="0" w:space="0" w:color="auto"/>
                    <w:right w:val="none" w:sz="0" w:space="0" w:color="auto"/>
                  </w:divBdr>
                  <w:divsChild>
                    <w:div w:id="842666198">
                      <w:marLeft w:val="-356"/>
                      <w:marRight w:val="0"/>
                      <w:marTop w:val="0"/>
                      <w:marBottom w:val="0"/>
                      <w:divBdr>
                        <w:top w:val="none" w:sz="0" w:space="0" w:color="auto"/>
                        <w:left w:val="none" w:sz="0" w:space="0" w:color="auto"/>
                        <w:bottom w:val="none" w:sz="0" w:space="0" w:color="auto"/>
                        <w:right w:val="none" w:sz="0" w:space="0" w:color="auto"/>
                      </w:divBdr>
                      <w:divsChild>
                        <w:div w:id="25301078">
                          <w:marLeft w:val="0"/>
                          <w:marRight w:val="-356"/>
                          <w:marTop w:val="0"/>
                          <w:marBottom w:val="0"/>
                          <w:divBdr>
                            <w:top w:val="none" w:sz="0" w:space="0" w:color="auto"/>
                            <w:left w:val="none" w:sz="0" w:space="0" w:color="auto"/>
                            <w:bottom w:val="none" w:sz="0" w:space="0" w:color="auto"/>
                            <w:right w:val="none" w:sz="0" w:space="0" w:color="auto"/>
                          </w:divBdr>
                          <w:divsChild>
                            <w:div w:id="1713143243">
                              <w:marLeft w:val="0"/>
                              <w:marRight w:val="0"/>
                              <w:marTop w:val="0"/>
                              <w:marBottom w:val="0"/>
                              <w:divBdr>
                                <w:top w:val="none" w:sz="0" w:space="0" w:color="auto"/>
                                <w:left w:val="none" w:sz="0" w:space="0" w:color="auto"/>
                                <w:bottom w:val="none" w:sz="0" w:space="0" w:color="auto"/>
                                <w:right w:val="none" w:sz="0" w:space="0" w:color="auto"/>
                              </w:divBdr>
                              <w:divsChild>
                                <w:div w:id="693072453">
                                  <w:marLeft w:val="0"/>
                                  <w:marRight w:val="0"/>
                                  <w:marTop w:val="0"/>
                                  <w:marBottom w:val="0"/>
                                  <w:divBdr>
                                    <w:top w:val="none" w:sz="0" w:space="0" w:color="auto"/>
                                    <w:left w:val="none" w:sz="0" w:space="0" w:color="auto"/>
                                    <w:bottom w:val="none" w:sz="0" w:space="0" w:color="auto"/>
                                    <w:right w:val="none" w:sz="0" w:space="0" w:color="auto"/>
                                  </w:divBdr>
                                  <w:divsChild>
                                    <w:div w:id="1164592364">
                                      <w:marLeft w:val="0"/>
                                      <w:marRight w:val="0"/>
                                      <w:marTop w:val="0"/>
                                      <w:marBottom w:val="0"/>
                                      <w:divBdr>
                                        <w:top w:val="none" w:sz="0" w:space="0" w:color="auto"/>
                                        <w:left w:val="none" w:sz="0" w:space="0" w:color="auto"/>
                                        <w:bottom w:val="none" w:sz="0" w:space="0" w:color="auto"/>
                                        <w:right w:val="none" w:sz="0" w:space="0" w:color="auto"/>
                                      </w:divBdr>
                                      <w:divsChild>
                                        <w:div w:id="1857768672">
                                          <w:marLeft w:val="0"/>
                                          <w:marRight w:val="0"/>
                                          <w:marTop w:val="0"/>
                                          <w:marBottom w:val="0"/>
                                          <w:divBdr>
                                            <w:top w:val="none" w:sz="0" w:space="0" w:color="auto"/>
                                            <w:left w:val="none" w:sz="0" w:space="0" w:color="auto"/>
                                            <w:bottom w:val="none" w:sz="0" w:space="0" w:color="auto"/>
                                            <w:right w:val="none" w:sz="0" w:space="0" w:color="auto"/>
                                          </w:divBdr>
                                          <w:divsChild>
                                            <w:div w:id="807744615">
                                              <w:marLeft w:val="178"/>
                                              <w:marRight w:val="178"/>
                                              <w:marTop w:val="0"/>
                                              <w:marBottom w:val="0"/>
                                              <w:divBdr>
                                                <w:top w:val="none" w:sz="0" w:space="0" w:color="auto"/>
                                                <w:left w:val="none" w:sz="0" w:space="0" w:color="auto"/>
                                                <w:bottom w:val="none" w:sz="0" w:space="0" w:color="auto"/>
                                                <w:right w:val="none" w:sz="0" w:space="0" w:color="auto"/>
                                              </w:divBdr>
                                              <w:divsChild>
                                                <w:div w:id="1574857456">
                                                  <w:marLeft w:val="0"/>
                                                  <w:marRight w:val="0"/>
                                                  <w:marTop w:val="0"/>
                                                  <w:marBottom w:val="89"/>
                                                  <w:divBdr>
                                                    <w:top w:val="none" w:sz="0" w:space="0" w:color="auto"/>
                                                    <w:left w:val="none" w:sz="0" w:space="0" w:color="auto"/>
                                                    <w:bottom w:val="none" w:sz="0" w:space="0" w:color="auto"/>
                                                    <w:right w:val="none" w:sz="0" w:space="0" w:color="auto"/>
                                                  </w:divBdr>
                                                  <w:divsChild>
                                                    <w:div w:id="66539368">
                                                      <w:marLeft w:val="0"/>
                                                      <w:marRight w:val="0"/>
                                                      <w:marTop w:val="0"/>
                                                      <w:marBottom w:val="0"/>
                                                      <w:divBdr>
                                                        <w:top w:val="none" w:sz="0" w:space="0" w:color="auto"/>
                                                        <w:left w:val="none" w:sz="0" w:space="0" w:color="auto"/>
                                                        <w:bottom w:val="none" w:sz="0" w:space="0" w:color="auto"/>
                                                        <w:right w:val="none" w:sz="0" w:space="0" w:color="auto"/>
                                                      </w:divBdr>
                                                      <w:divsChild>
                                                        <w:div w:id="612984405">
                                                          <w:marLeft w:val="0"/>
                                                          <w:marRight w:val="0"/>
                                                          <w:marTop w:val="0"/>
                                                          <w:marBottom w:val="0"/>
                                                          <w:divBdr>
                                                            <w:top w:val="none" w:sz="0" w:space="0" w:color="auto"/>
                                                            <w:left w:val="none" w:sz="0" w:space="0" w:color="auto"/>
                                                            <w:bottom w:val="none" w:sz="0" w:space="0" w:color="auto"/>
                                                            <w:right w:val="none" w:sz="0" w:space="0" w:color="auto"/>
                                                          </w:divBdr>
                                                          <w:divsChild>
                                                            <w:div w:id="586815891">
                                                              <w:marLeft w:val="0"/>
                                                              <w:marRight w:val="0"/>
                                                              <w:marTop w:val="0"/>
                                                              <w:marBottom w:val="0"/>
                                                              <w:divBdr>
                                                                <w:top w:val="none" w:sz="0" w:space="0" w:color="auto"/>
                                                                <w:left w:val="none" w:sz="0" w:space="0" w:color="auto"/>
                                                                <w:bottom w:val="none" w:sz="0" w:space="0" w:color="auto"/>
                                                                <w:right w:val="none" w:sz="0" w:space="0" w:color="auto"/>
                                                              </w:divBdr>
                                                              <w:divsChild>
                                                                <w:div w:id="1294991741">
                                                                  <w:marLeft w:val="0"/>
                                                                  <w:marRight w:val="0"/>
                                                                  <w:marTop w:val="0"/>
                                                                  <w:marBottom w:val="0"/>
                                                                  <w:divBdr>
                                                                    <w:top w:val="none" w:sz="0" w:space="0" w:color="auto"/>
                                                                    <w:left w:val="none" w:sz="0" w:space="0" w:color="auto"/>
                                                                    <w:bottom w:val="none" w:sz="0" w:space="0" w:color="auto"/>
                                                                    <w:right w:val="none" w:sz="0" w:space="0" w:color="auto"/>
                                                                  </w:divBdr>
                                                                  <w:divsChild>
                                                                    <w:div w:id="178861457">
                                                                      <w:marLeft w:val="0"/>
                                                                      <w:marRight w:val="0"/>
                                                                      <w:marTop w:val="0"/>
                                                                      <w:marBottom w:val="0"/>
                                                                      <w:divBdr>
                                                                        <w:top w:val="none" w:sz="0" w:space="0" w:color="auto"/>
                                                                        <w:left w:val="none" w:sz="0" w:space="0" w:color="auto"/>
                                                                        <w:bottom w:val="none" w:sz="0" w:space="0" w:color="auto"/>
                                                                        <w:right w:val="none" w:sz="0" w:space="0" w:color="auto"/>
                                                                      </w:divBdr>
                                                                      <w:divsChild>
                                                                        <w:div w:id="1768773685">
                                                                          <w:marLeft w:val="0"/>
                                                                          <w:marRight w:val="0"/>
                                                                          <w:marTop w:val="0"/>
                                                                          <w:marBottom w:val="0"/>
                                                                          <w:divBdr>
                                                                            <w:top w:val="none" w:sz="0" w:space="0" w:color="auto"/>
                                                                            <w:left w:val="none" w:sz="0" w:space="0" w:color="auto"/>
                                                                            <w:bottom w:val="none" w:sz="0" w:space="0" w:color="auto"/>
                                                                            <w:right w:val="none" w:sz="0" w:space="0" w:color="auto"/>
                                                                          </w:divBdr>
                                                                          <w:divsChild>
                                                                            <w:div w:id="680282463">
                                                                              <w:marLeft w:val="0"/>
                                                                              <w:marRight w:val="0"/>
                                                                              <w:marTop w:val="0"/>
                                                                              <w:marBottom w:val="0"/>
                                                                              <w:divBdr>
                                                                                <w:top w:val="none" w:sz="0" w:space="0" w:color="auto"/>
                                                                                <w:left w:val="none" w:sz="0" w:space="0" w:color="auto"/>
                                                                                <w:bottom w:val="none" w:sz="0" w:space="0" w:color="auto"/>
                                                                                <w:right w:val="none" w:sz="0" w:space="0" w:color="auto"/>
                                                                              </w:divBdr>
                                                                              <w:divsChild>
                                                                                <w:div w:id="1435898152">
                                                                                  <w:marLeft w:val="0"/>
                                                                                  <w:marRight w:val="0"/>
                                                                                  <w:marTop w:val="0"/>
                                                                                  <w:marBottom w:val="0"/>
                                                                                  <w:divBdr>
                                                                                    <w:top w:val="none" w:sz="0" w:space="0" w:color="auto"/>
                                                                                    <w:left w:val="none" w:sz="0" w:space="0" w:color="auto"/>
                                                                                    <w:bottom w:val="none" w:sz="0" w:space="0" w:color="auto"/>
                                                                                    <w:right w:val="none" w:sz="0" w:space="0" w:color="auto"/>
                                                                                  </w:divBdr>
                                                                                  <w:divsChild>
                                                                                    <w:div w:id="17558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365789">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hyperlink" Target="http://psichologvsadu.ru/" TargetMode="External"/><Relationship Id="rId3" Type="http://schemas.openxmlformats.org/officeDocument/2006/relationships/webSettings" Target="webSettings.xml"/><Relationship Id="rId7" Type="http://schemas.openxmlformats.org/officeDocument/2006/relationships/hyperlink" Target="javascript:void(null)" TargetMode="External"/><Relationship Id="rId12" Type="http://schemas.openxmlformats.org/officeDocument/2006/relationships/hyperlink" Target="javascript:void(null)" TargetMode="External"/><Relationship Id="rId17" Type="http://schemas.openxmlformats.org/officeDocument/2006/relationships/hyperlink" Target="http://psichologvsadu.ru/rabota-psichologa-s-roditelyami/konsultazii-psichologa-dlya-roditeley" TargetMode="Externa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5" Type="http://schemas.openxmlformats.org/officeDocument/2006/relationships/hyperlink" Target="javascript:void(null)" TargetMode="External"/><Relationship Id="rId15" Type="http://schemas.openxmlformats.org/officeDocument/2006/relationships/hyperlink" Target="http://psichologvsadu.ru/images/2015/roditelym/1/vospitivaem-samostoyatelnost-detey.jpg" TargetMode="External"/><Relationship Id="rId10" Type="http://schemas.openxmlformats.org/officeDocument/2006/relationships/hyperlink" Target="javascript:void(null)" TargetMode="External"/><Relationship Id="rId19" Type="http://schemas.openxmlformats.org/officeDocument/2006/relationships/fontTable" Target="fontTable.xml"/><Relationship Id="rId4" Type="http://schemas.openxmlformats.org/officeDocument/2006/relationships/hyperlink" Target="http://psichologvsadu.ru/rabota-psichologa-s-roditelyami/konsultazii-psichologa-dlya-roditeley/258-30062016" TargetMode="External"/><Relationship Id="rId9" Type="http://schemas.openxmlformats.org/officeDocument/2006/relationships/hyperlink" Target="javascript:void(null)" TargetMode="External"/><Relationship Id="rId14" Type="http://schemas.openxmlformats.org/officeDocument/2006/relationships/hyperlink" Target="javascript:void(nu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4027</Characters>
  <Application>Microsoft Office Word</Application>
  <DocSecurity>0</DocSecurity>
  <Lines>33</Lines>
  <Paragraphs>9</Paragraphs>
  <ScaleCrop>false</ScaleCrop>
  <Company>Hewlett-Packard</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2016-09-26T19:26:00Z</dcterms:created>
  <dcterms:modified xsi:type="dcterms:W3CDTF">2016-09-26T19:26:00Z</dcterms:modified>
</cp:coreProperties>
</file>