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764" w:rsidRPr="008E6764" w:rsidRDefault="008E6764" w:rsidP="008E6764">
      <w:pPr>
        <w:spacing w:after="178" w:line="462" w:lineRule="atLeast"/>
        <w:outlineLvl w:val="0"/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</w:pPr>
      <w:r w:rsidRPr="008E6764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begin"/>
      </w:r>
      <w:r w:rsidRPr="008E6764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instrText xml:space="preserve"> HYPERLINK "http://psichologvsadu.ru/rabota-psichologa-s-roditelyami/konsultazii-psichologa-dlya-roditeley/262-27072016" </w:instrText>
      </w:r>
      <w:r w:rsidRPr="008E6764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separate"/>
      </w:r>
      <w:r w:rsidRPr="008E6764">
        <w:rPr>
          <w:rFonts w:ascii="Helvetica" w:eastAsia="Times New Roman" w:hAnsi="Helvetica" w:cs="Helvetica"/>
          <w:color w:val="0000FF"/>
          <w:spacing w:val="-12"/>
          <w:kern w:val="36"/>
          <w:sz w:val="40"/>
          <w:lang w:eastAsia="ru-RU"/>
        </w:rPr>
        <w:t>Консультация для родителей: «Как прекратить истерику у ребенка?»</w:t>
      </w:r>
      <w:r w:rsidRPr="008E6764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end"/>
      </w:r>
      <w:r w:rsidRPr="008E6764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t xml:space="preserve"> </w:t>
      </w:r>
    </w:p>
    <w:p w:rsidR="008E6764" w:rsidRPr="008E6764" w:rsidRDefault="008E6764" w:rsidP="008E6764">
      <w:pPr>
        <w:spacing w:after="178" w:line="408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5" w:tooltip="0.5 из 5" w:history="1">
        <w:r w:rsidRPr="008E676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8E676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6" w:tooltip="1 из 5" w:history="1">
        <w:proofErr w:type="spellStart"/>
        <w:r w:rsidRPr="008E676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8E676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7" w:tooltip="1.5 из 5" w:history="1">
        <w:proofErr w:type="spellStart"/>
        <w:r w:rsidRPr="008E676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8E676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8" w:tooltip="2 из 5" w:history="1">
        <w:proofErr w:type="spellStart"/>
        <w:r w:rsidRPr="008E676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8E676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9" w:tooltip="2.5 из 5" w:history="1">
        <w:proofErr w:type="spellStart"/>
        <w:r w:rsidRPr="008E676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8E676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0" w:tooltip="3 из 5" w:history="1">
        <w:proofErr w:type="spellStart"/>
        <w:r w:rsidRPr="008E676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8E676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1" w:tooltip="3.5 из 5" w:history="1">
        <w:proofErr w:type="spellStart"/>
        <w:r w:rsidRPr="008E676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8E676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2" w:tooltip="4 из 5" w:history="1">
        <w:proofErr w:type="spellStart"/>
        <w:r w:rsidRPr="008E676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8E676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3" w:tooltip="4.5 из 5" w:history="1">
        <w:proofErr w:type="spellStart"/>
        <w:r w:rsidRPr="008E676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8E676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4" w:tooltip="5 из 5" w:history="1">
        <w:proofErr w:type="spellStart"/>
        <w:r w:rsidRPr="008E676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8E676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r w:rsidRPr="008E6764">
        <w:rPr>
          <w:rFonts w:ascii="Helvetica" w:eastAsia="Times New Roman" w:hAnsi="Helvetica" w:cs="Helvetica"/>
          <w:color w:val="000000"/>
          <w:sz w:val="16"/>
          <w:lang w:eastAsia="ru-RU"/>
        </w:rPr>
        <w:t>Рейтинг 5.00 [1 Голос]</w:t>
      </w:r>
      <w:r w:rsidRPr="008E676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E6764" w:rsidRPr="008E6764" w:rsidTr="008E67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6764" w:rsidRPr="008E6764" w:rsidRDefault="008E6764" w:rsidP="008E6764">
            <w:pPr>
              <w:spacing w:after="0" w:line="408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Cambria" w:eastAsia="Times New Roman" w:hAnsi="Cambria" w:cs="Helvetica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228340" cy="3183255"/>
            <wp:effectExtent l="19050" t="0" r="0" b="0"/>
            <wp:docPr id="1" name="Рисунок 1" descr="детские истерики, детские капризы истерики, как справляться с детскими истериками, как справиться с детской истерикой, как бороться с детской истерикой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истерики, детские капризы истерики, как справляться с детскими истериками, как справиться с детской истерикой, как бороться с детской истерикой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318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6764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ru-RU"/>
        </w:rPr>
        <w:t>Причины возникновения истерики у детей</w:t>
      </w: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мы рассмотрели в </w:t>
      </w:r>
      <w:hyperlink r:id="rId17" w:tgtFrame="_blank" w:history="1">
        <w:r w:rsidRPr="008E6764">
          <w:rPr>
            <w:rFonts w:ascii="Cambria" w:eastAsia="Times New Roman" w:hAnsi="Cambria" w:cs="Helvetica"/>
            <w:color w:val="0000FF"/>
            <w:sz w:val="24"/>
            <w:szCs w:val="24"/>
            <w:lang w:eastAsia="ru-RU"/>
          </w:rPr>
          <w:t>предыдущей статье</w:t>
        </w:r>
      </w:hyperlink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. Напомним основные тезисы.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Основной возраст проявления истерики у детей находится в промежутке между 1,5 и 4 годами. Некоторым мамам приходится наблюдать часами нервные капризы своих детей, а есть такие дети, которые достаточно быстро успокаиваются. Такие истерические всплески детей сопровождаются </w:t>
      </w:r>
      <w:proofErr w:type="spellStart"/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визгами</w:t>
      </w:r>
      <w:proofErr w:type="spellEnd"/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, криками, бросанием различных предметов и другими действиями.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Причин такого поведения детей может быть много, но в основном, истерика у ребенка - это протест на отказ родителей выполнить требования малыша или нежелание ребенка делать то, что предлагает взрослый (мама, папа, бабушка или дедушка). Капризы ребенка могут быть вызваны и каким-либо заболеванием, поэтому в таких случаях родителям нужно быть очень осторожными. А теперь попробуем разобраться, какие есть способы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Чтобы </w:t>
      </w:r>
      <w:r w:rsidRPr="008E6764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ru-RU"/>
        </w:rPr>
        <w:t>прекратить истерику у ребенка</w:t>
      </w: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родители могут попробовать предпринять такие шаги:</w:t>
      </w:r>
    </w:p>
    <w:p w:rsidR="008E6764" w:rsidRPr="008E6764" w:rsidRDefault="008E6764" w:rsidP="008E6764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1. Отвлекающий маневр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Одно дело, когда малыш немного покапризничал и успокоился. А вот, как прекратить истерику у ребенка, если такое действие затянулось на долгое время. В таких случаях надо прибегать к мудрым маневрам. Попробуйте отвлечь ребенка, предложив пойти на улицу вместе с вами, при этом пообещав, что вы возьмете какую-то музыкальную игрушку: дудочку, барабан и др. Музыкальные звуки хорошо успокаивают психику детей. Хорошо будет, если вместе с ребенком вы займетесь рисованием или другим творчеством.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От того, каким тоном вы обратитесь к малышу с просьбой прекратить истерику, зависит его реакция. Запомните, спокойный, уравновешенный голос звучит убедительнее и вызывает положительную реакцию у ребенка, чем громкое и грозное требование, например: «Замолчи!» и др.</w:t>
      </w:r>
    </w:p>
    <w:p w:rsidR="008E6764" w:rsidRPr="008E6764" w:rsidRDefault="008E6764" w:rsidP="008E6764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2. Не обращаем внимания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Очень действенным методом прекращения истерического поведения ребенка является то, что вы просто не будете обращать никакого внимания на эти эмоции в течение 5 - 10 минут. Вам надо набраться терпения и не общаться с ребенком в это время. Эффект от таких действий принесет результат, учитывая то, что игра на публику со стороны малыша закончена. А детям доставляет удовольствие во время истерик наблюдение за «зрителями», поэтому они могут манипулировать Вами. Конечно, после успокоения, маме лучше сразу попробовать поговорить с малышом. Ведь спокойный разговор с обсуждением поведения ребенка и объяснением, что так вести себя нельзя и почему, </w:t>
      </w:r>
      <w:proofErr w:type="gramStart"/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принесет положительный результат</w:t>
      </w:r>
      <w:proofErr w:type="gramEnd"/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.</w:t>
      </w:r>
    </w:p>
    <w:p w:rsidR="008E6764" w:rsidRPr="008E6764" w:rsidRDefault="008E6764" w:rsidP="008E6764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3. Строгие методы.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Если истерика у ребенка затягивается, и все ваши уговоры не помогают, попробуйте отвести его в комнату и оставить наедине с собой. В таком случае вы обязаны проверить, что малыш находится в полной безопасности и не сможет нанести себе вред.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Есть еще один, может быть не слишком удачный, но действенный способ для прекращения истерики у ребенка. Просто повторите его поведение. Ребенок посмотрит со стороны на себя, и, возможно, успокоится. Для этого вам нужно будет повторить его крик, плач и так далее.</w:t>
      </w:r>
    </w:p>
    <w:p w:rsidR="008E6764" w:rsidRPr="008E6764" w:rsidRDefault="008E6764" w:rsidP="008E6764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4. Проявите фантазию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По своему опыту могу предложить такой метод. Включите музыку, если вы находитесь дома, начните танцевать, петь, делать то, что вы раньше не делали. Подключите свое творческое мышление и помогите малышу перефокусировать внимание с истерики на интересное занятие.</w:t>
      </w:r>
    </w:p>
    <w:p w:rsidR="008E6764" w:rsidRPr="008E6764" w:rsidRDefault="008E6764" w:rsidP="008E6764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5. Возможно, нужен врач?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Бывают случаи, когда дети в истерике краснеют, задыхаются и ведут себя вообще неадекватно. Здесь надо проследить за ребенком. При частых повторениях такого поведения лучше обратиться за помощью врача.</w:t>
      </w:r>
    </w:p>
    <w:p w:rsidR="008E6764" w:rsidRPr="008E6764" w:rsidRDefault="008E6764" w:rsidP="008E6764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6. Другие случаи.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Бывают и такие случаи, что вы уже не знаете, как прекратить истерику у ребенка. Ведь при виде, когда малыш бьется головой об стенку или пол - мало кого приведет в восторг. Но на самом деле, ничего страшного в этом нет. Детям нравится притворяться. Поверьте, себе ребенок никакого вреда не нанесет, поскольку дети имеют прекрасное чувство самосохранения. Поэтому, просто </w:t>
      </w:r>
      <w:proofErr w:type="gramStart"/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не обращайте внимание</w:t>
      </w:r>
      <w:proofErr w:type="gramEnd"/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на такое ​​истерическое поведение. Но при этом ребенок должен быть в поле вашего зрения.</w:t>
      </w:r>
    </w:p>
    <w:p w:rsidR="008E6764" w:rsidRPr="008E6764" w:rsidRDefault="008E6764" w:rsidP="008E6764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7. Когда закончилось терпение.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Советую не допускать с вашей стороны никаких проявлений агрессивного поведения на незнание как прекратить истерику у ребенка. Надо понимать, что ваша задача - успокоить ребенка, сделав все возможное для этого.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Никаких угроз, а тем более физического насилия, не допустимо. Хотя многие мамочки, да и отцы нормально относятся к шлепкам по мягкому месту. Запомните, рукой шлепать малыша нельзя!</w:t>
      </w:r>
    </w:p>
    <w:p w:rsidR="008E6764" w:rsidRPr="008E6764" w:rsidRDefault="008E6764" w:rsidP="008E676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E676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Важно показать ребенку, что такое поведение сильно огорчает Вас. Для этого есть слова. Поверьте, что беседа с ребенком и объяснение, почему так надо себя вести, а не иначе - это лучше шлепков. Кроме того, не забывайте после успокоения малыша и воспитательной беседы, похвалить его за то, что он все понял. А так же не забудьте обнять, поцеловать ваше чадо.</w:t>
      </w:r>
    </w:p>
    <w:p w:rsidR="008E6764" w:rsidRPr="008E6764" w:rsidRDefault="008E6764" w:rsidP="008E6764">
      <w:pPr>
        <w:spacing w:after="0" w:line="408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sectPr w:rsidR="008E6764" w:rsidRPr="008E6764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4C82"/>
    <w:multiLevelType w:val="multilevel"/>
    <w:tmpl w:val="A66E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42F0C"/>
    <w:multiLevelType w:val="multilevel"/>
    <w:tmpl w:val="500E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F1DAC"/>
    <w:multiLevelType w:val="multilevel"/>
    <w:tmpl w:val="1386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D2D1B"/>
    <w:multiLevelType w:val="multilevel"/>
    <w:tmpl w:val="2F4E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EA453B"/>
    <w:multiLevelType w:val="multilevel"/>
    <w:tmpl w:val="3BCC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E6764"/>
    <w:rsid w:val="000050C1"/>
    <w:rsid w:val="000701FE"/>
    <w:rsid w:val="0044077C"/>
    <w:rsid w:val="008E6764"/>
    <w:rsid w:val="00A410CF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1">
    <w:name w:val="heading 1"/>
    <w:basedOn w:val="a"/>
    <w:link w:val="10"/>
    <w:uiPriority w:val="9"/>
    <w:qFormat/>
    <w:rsid w:val="008E6764"/>
    <w:pPr>
      <w:spacing w:before="267" w:after="267" w:line="240" w:lineRule="atLeast"/>
      <w:outlineLvl w:val="0"/>
    </w:pPr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paragraph" w:styleId="4">
    <w:name w:val="heading 4"/>
    <w:basedOn w:val="a"/>
    <w:link w:val="40"/>
    <w:uiPriority w:val="9"/>
    <w:qFormat/>
    <w:rsid w:val="008E6764"/>
    <w:pPr>
      <w:spacing w:before="267" w:after="267" w:line="240" w:lineRule="atLeast"/>
      <w:outlineLvl w:val="3"/>
    </w:pPr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764"/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6764"/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8E6764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8E6764"/>
    <w:pPr>
      <w:spacing w:after="2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vote-stars2">
    <w:name w:val="extravote-stars2"/>
    <w:basedOn w:val="a0"/>
    <w:rsid w:val="008E6764"/>
    <w:rPr>
      <w:sz w:val="24"/>
      <w:szCs w:val="24"/>
    </w:rPr>
  </w:style>
  <w:style w:type="character" w:customStyle="1" w:styleId="extravote-star1">
    <w:name w:val="extravote-star1"/>
    <w:basedOn w:val="a0"/>
    <w:rsid w:val="008E6764"/>
    <w:rPr>
      <w:vanish w:val="0"/>
      <w:webHidden w:val="0"/>
      <w:specVanish w:val="0"/>
    </w:rPr>
  </w:style>
  <w:style w:type="character" w:customStyle="1" w:styleId="extravote-info2">
    <w:name w:val="extravote-info2"/>
    <w:basedOn w:val="a0"/>
    <w:rsid w:val="008E6764"/>
    <w:rPr>
      <w:sz w:val="19"/>
      <w:szCs w:val="19"/>
    </w:rPr>
  </w:style>
  <w:style w:type="character" w:styleId="a5">
    <w:name w:val="Strong"/>
    <w:basedOn w:val="a0"/>
    <w:uiPriority w:val="22"/>
    <w:qFormat/>
    <w:rsid w:val="008E6764"/>
    <w:rPr>
      <w:b/>
      <w:bCs/>
    </w:rPr>
  </w:style>
  <w:style w:type="character" w:customStyle="1" w:styleId="l-count2">
    <w:name w:val="l-count2"/>
    <w:basedOn w:val="a0"/>
    <w:rsid w:val="008E6764"/>
  </w:style>
  <w:style w:type="character" w:customStyle="1" w:styleId="extranewsdate1">
    <w:name w:val="extranews_date1"/>
    <w:basedOn w:val="a0"/>
    <w:rsid w:val="008E6764"/>
    <w:rPr>
      <w:color w:val="999999"/>
    </w:rPr>
  </w:style>
  <w:style w:type="paragraph" w:styleId="a6">
    <w:name w:val="Balloon Text"/>
    <w:basedOn w:val="a"/>
    <w:link w:val="a7"/>
    <w:uiPriority w:val="99"/>
    <w:semiHidden/>
    <w:unhideWhenUsed/>
    <w:rsid w:val="008E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6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239068">
      <w:bodyDiv w:val="1"/>
      <w:marLeft w:val="0"/>
      <w:marRight w:val="0"/>
      <w:marTop w:val="0"/>
      <w:marBottom w:val="1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2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8243">
                  <w:marLeft w:val="356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50336">
                      <w:marLeft w:val="-3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204">
                          <w:marLeft w:val="0"/>
                          <w:marRight w:val="-35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0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1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8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9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8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74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683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130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397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707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6211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774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015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6833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5195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7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206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008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7246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9162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784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432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9772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2555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207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390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149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3380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505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69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2672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909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673827">
                                              <w:marLeft w:val="178"/>
                                              <w:marRight w:val="17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413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021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51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17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609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null)" TargetMode="External"/><Relationship Id="rId13" Type="http://schemas.openxmlformats.org/officeDocument/2006/relationships/hyperlink" Target="javascript:void(null)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null)" TargetMode="External"/><Relationship Id="rId12" Type="http://schemas.openxmlformats.org/officeDocument/2006/relationships/hyperlink" Target="javascript:void(null)" TargetMode="External"/><Relationship Id="rId17" Type="http://schemas.openxmlformats.org/officeDocument/2006/relationships/hyperlink" Target="http://psichologvsadu.ru/rabota-psichologa-s-roditelyami/konsultazii-psichologa-dlya-roditeley/261-konsultatsiya-dlya-roditelej-pochemu-voznikayut-isteriki-u-detej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javascript:void(null)" TargetMode="External"/><Relationship Id="rId11" Type="http://schemas.openxmlformats.org/officeDocument/2006/relationships/hyperlink" Target="javascript:void(null)" TargetMode="External"/><Relationship Id="rId5" Type="http://schemas.openxmlformats.org/officeDocument/2006/relationships/hyperlink" Target="javascript:void(null)" TargetMode="External"/><Relationship Id="rId15" Type="http://schemas.openxmlformats.org/officeDocument/2006/relationships/hyperlink" Target="http://psichologvsadu.ru/images/2015/roditelym/1/kak-prekratit-detskuy-isteriku.jpg" TargetMode="External"/><Relationship Id="rId10" Type="http://schemas.openxmlformats.org/officeDocument/2006/relationships/hyperlink" Target="javascript:void(null)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null)" TargetMode="External"/><Relationship Id="rId14" Type="http://schemas.openxmlformats.org/officeDocument/2006/relationships/hyperlink" Target="javascript:void(null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4828</Characters>
  <Application>Microsoft Office Word</Application>
  <DocSecurity>0</DocSecurity>
  <Lines>40</Lines>
  <Paragraphs>11</Paragraphs>
  <ScaleCrop>false</ScaleCrop>
  <Company>Hewlett-Packard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2016-09-26T19:30:00Z</dcterms:created>
  <dcterms:modified xsi:type="dcterms:W3CDTF">2016-09-26T19:31:00Z</dcterms:modified>
</cp:coreProperties>
</file>