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649E" w:rsidP="00516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Игровая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заниматика</w:t>
      </w:r>
      <w:proofErr w:type="spellEnd"/>
    </w:p>
    <w:p w:rsidR="0051649E" w:rsidRDefault="0051649E" w:rsidP="005164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6643" w:rsidRDefault="0051649E" w:rsidP="002766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</w:t>
      </w:r>
    </w:p>
    <w:p w:rsidR="00E74516" w:rsidRDefault="00276643" w:rsidP="002766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649E">
        <w:rPr>
          <w:rFonts w:ascii="Times New Roman" w:hAnsi="Times New Roman" w:cs="Times New Roman"/>
          <w:sz w:val="28"/>
          <w:szCs w:val="28"/>
        </w:rPr>
        <w:t xml:space="preserve">Авторская </w:t>
      </w:r>
      <w:r>
        <w:rPr>
          <w:rFonts w:ascii="Times New Roman" w:hAnsi="Times New Roman" w:cs="Times New Roman"/>
          <w:sz w:val="28"/>
          <w:szCs w:val="28"/>
        </w:rPr>
        <w:t xml:space="preserve">технология </w:t>
      </w:r>
      <w:r w:rsidR="0051649E">
        <w:rPr>
          <w:rFonts w:ascii="Times New Roman" w:hAnsi="Times New Roman" w:cs="Times New Roman"/>
          <w:sz w:val="28"/>
          <w:szCs w:val="28"/>
        </w:rPr>
        <w:t xml:space="preserve">«Игровая </w:t>
      </w:r>
      <w:proofErr w:type="spellStart"/>
      <w:r w:rsidR="0051649E">
        <w:rPr>
          <w:rFonts w:ascii="Times New Roman" w:hAnsi="Times New Roman" w:cs="Times New Roman"/>
          <w:sz w:val="28"/>
          <w:szCs w:val="28"/>
        </w:rPr>
        <w:t>заниматика</w:t>
      </w:r>
      <w:proofErr w:type="spellEnd"/>
      <w:r w:rsidR="005164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A0C">
        <w:rPr>
          <w:rFonts w:ascii="Times New Roman" w:hAnsi="Times New Roman" w:cs="Times New Roman"/>
          <w:sz w:val="28"/>
          <w:szCs w:val="28"/>
        </w:rPr>
        <w:t xml:space="preserve"> разработана коллективом </w:t>
      </w:r>
      <w:proofErr w:type="gramStart"/>
      <w:r w:rsidR="00A23A0C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="00A23A0C">
        <w:rPr>
          <w:rFonts w:ascii="Times New Roman" w:hAnsi="Times New Roman" w:cs="Times New Roman"/>
          <w:sz w:val="28"/>
          <w:szCs w:val="28"/>
        </w:rPr>
        <w:t xml:space="preserve"> ДОО. Технология создана на основе бросового материала - пластиковых бутылок с крышками и строительных пластиковых панелей. Изображение </w:t>
      </w:r>
      <w:r w:rsidR="00E74516">
        <w:rPr>
          <w:rFonts w:ascii="Times New Roman" w:hAnsi="Times New Roman" w:cs="Times New Roman"/>
          <w:sz w:val="28"/>
          <w:szCs w:val="28"/>
        </w:rPr>
        <w:t>на планшеты наносится клеевой цветной пленкой «</w:t>
      </w:r>
      <w:proofErr w:type="spellStart"/>
      <w:r w:rsidR="00E74516">
        <w:rPr>
          <w:rFonts w:ascii="Times New Roman" w:hAnsi="Times New Roman" w:cs="Times New Roman"/>
          <w:sz w:val="28"/>
          <w:szCs w:val="28"/>
        </w:rPr>
        <w:t>аракал</w:t>
      </w:r>
      <w:proofErr w:type="spellEnd"/>
      <w:r w:rsidR="00E74516">
        <w:rPr>
          <w:rFonts w:ascii="Times New Roman" w:hAnsi="Times New Roman" w:cs="Times New Roman"/>
          <w:sz w:val="28"/>
          <w:szCs w:val="28"/>
        </w:rPr>
        <w:t>».</w:t>
      </w:r>
    </w:p>
    <w:p w:rsidR="00276643" w:rsidRDefault="00E74516" w:rsidP="002766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Планшеты «Игровая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заниматика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23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предоставляю</w:t>
      </w:r>
      <w:r w:rsidR="00276643">
        <w:rPr>
          <w:rFonts w:ascii="Times New Roman" w:hAnsi="Times New Roman" w:cs="Times New Roman"/>
          <w:sz w:val="28"/>
          <w:szCs w:val="28"/>
        </w:rPr>
        <w:t xml:space="preserve">т детям </w:t>
      </w:r>
      <w:r w:rsidR="00276643" w:rsidRPr="0051649E">
        <w:rPr>
          <w:rFonts w:ascii="Times New Roman" w:hAnsi="Times New Roman" w:cs="Times New Roman"/>
          <w:sz w:val="28"/>
          <w:szCs w:val="28"/>
        </w:rPr>
        <w:t>возможность</w:t>
      </w:r>
      <w:r w:rsidR="00276643">
        <w:rPr>
          <w:rFonts w:ascii="Times New Roman" w:hAnsi="Times New Roman" w:cs="Times New Roman"/>
          <w:sz w:val="28"/>
          <w:szCs w:val="28"/>
        </w:rPr>
        <w:t>:</w:t>
      </w:r>
    </w:p>
    <w:p w:rsidR="00E74516" w:rsidRDefault="00276643" w:rsidP="002766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649E">
        <w:rPr>
          <w:rFonts w:ascii="Times New Roman" w:hAnsi="Times New Roman" w:cs="Times New Roman"/>
          <w:sz w:val="28"/>
          <w:szCs w:val="28"/>
        </w:rPr>
        <w:t xml:space="preserve"> попробовать различные способы решения задачи, </w:t>
      </w:r>
      <w:r>
        <w:rPr>
          <w:rFonts w:ascii="Times New Roman" w:hAnsi="Times New Roman" w:cs="Times New Roman"/>
          <w:sz w:val="28"/>
          <w:szCs w:val="28"/>
        </w:rPr>
        <w:t>выбрать собственное</w:t>
      </w:r>
      <w:r w:rsidR="00E74516">
        <w:rPr>
          <w:rFonts w:ascii="Times New Roman" w:hAnsi="Times New Roman" w:cs="Times New Roman"/>
          <w:sz w:val="28"/>
          <w:szCs w:val="28"/>
        </w:rPr>
        <w:t xml:space="preserve"> решение. Развиваю</w:t>
      </w:r>
      <w:r>
        <w:rPr>
          <w:rFonts w:ascii="Times New Roman" w:hAnsi="Times New Roman" w:cs="Times New Roman"/>
          <w:sz w:val="28"/>
          <w:szCs w:val="28"/>
        </w:rPr>
        <w:t>т наблюдательность</w:t>
      </w:r>
      <w:r w:rsidRPr="005164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стремление к экспериментированию</w:t>
      </w:r>
    </w:p>
    <w:p w:rsidR="00276643" w:rsidRPr="0051649E" w:rsidRDefault="00276643" w:rsidP="002766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649E">
        <w:rPr>
          <w:rFonts w:ascii="Times New Roman" w:hAnsi="Times New Roman" w:cs="Times New Roman"/>
          <w:sz w:val="28"/>
          <w:szCs w:val="28"/>
        </w:rPr>
        <w:t>найти и исправить ошиб</w:t>
      </w:r>
      <w:r>
        <w:rPr>
          <w:rFonts w:ascii="Times New Roman" w:hAnsi="Times New Roman" w:cs="Times New Roman"/>
          <w:sz w:val="28"/>
          <w:szCs w:val="28"/>
        </w:rPr>
        <w:t>ку самостоятельно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516">
        <w:rPr>
          <w:rFonts w:ascii="Times New Roman" w:hAnsi="Times New Roman" w:cs="Times New Roman"/>
          <w:sz w:val="28"/>
          <w:szCs w:val="28"/>
        </w:rPr>
        <w:t>Вырабатывают</w:t>
      </w:r>
      <w:r>
        <w:rPr>
          <w:rFonts w:ascii="Times New Roman" w:hAnsi="Times New Roman" w:cs="Times New Roman"/>
          <w:sz w:val="28"/>
          <w:szCs w:val="28"/>
        </w:rPr>
        <w:t xml:space="preserve"> стремление к  самостоятельности и инициативе.</w:t>
      </w:r>
    </w:p>
    <w:p w:rsidR="00276643" w:rsidRPr="0051649E" w:rsidRDefault="00276643" w:rsidP="0027664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4516">
        <w:rPr>
          <w:rFonts w:ascii="Times New Roman" w:hAnsi="Times New Roman" w:cs="Times New Roman"/>
          <w:sz w:val="28"/>
          <w:szCs w:val="28"/>
        </w:rPr>
        <w:t>использовать тренажер как средство</w:t>
      </w:r>
      <w:r w:rsidRPr="0051649E">
        <w:rPr>
          <w:rFonts w:ascii="Times New Roman" w:hAnsi="Times New Roman" w:cs="Times New Roman"/>
          <w:sz w:val="28"/>
          <w:szCs w:val="28"/>
        </w:rPr>
        <w:t xml:space="preserve"> взаимо</w:t>
      </w:r>
      <w:r>
        <w:rPr>
          <w:rFonts w:ascii="Times New Roman" w:hAnsi="Times New Roman" w:cs="Times New Roman"/>
          <w:sz w:val="28"/>
          <w:szCs w:val="28"/>
        </w:rPr>
        <w:t xml:space="preserve">действия детей и взрослых.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51649E">
        <w:rPr>
          <w:rFonts w:ascii="Times New Roman" w:hAnsi="Times New Roman" w:cs="Times New Roman"/>
          <w:sz w:val="28"/>
          <w:szCs w:val="28"/>
        </w:rPr>
        <w:t>ктивно взаимодейст</w:t>
      </w:r>
      <w:r>
        <w:rPr>
          <w:rFonts w:ascii="Times New Roman" w:hAnsi="Times New Roman" w:cs="Times New Roman"/>
          <w:sz w:val="28"/>
          <w:szCs w:val="28"/>
        </w:rPr>
        <w:t xml:space="preserve">вуя в совместной развивающей игре с детьми и взрослыми, учится договариваться, </w:t>
      </w:r>
      <w:r w:rsidRPr="0051649E">
        <w:rPr>
          <w:rFonts w:ascii="Times New Roman" w:hAnsi="Times New Roman" w:cs="Times New Roman"/>
          <w:sz w:val="28"/>
          <w:szCs w:val="28"/>
        </w:rPr>
        <w:t>учиты</w:t>
      </w:r>
      <w:r>
        <w:rPr>
          <w:rFonts w:ascii="Times New Roman" w:hAnsi="Times New Roman" w:cs="Times New Roman"/>
          <w:sz w:val="28"/>
          <w:szCs w:val="28"/>
        </w:rPr>
        <w:t xml:space="preserve">вать интересы и чувства других, </w:t>
      </w:r>
      <w:r w:rsidRPr="0051649E">
        <w:rPr>
          <w:rFonts w:ascii="Times New Roman" w:hAnsi="Times New Roman" w:cs="Times New Roman"/>
          <w:sz w:val="28"/>
          <w:szCs w:val="28"/>
        </w:rPr>
        <w:t>выражать свои мысли и желания</w:t>
      </w:r>
    </w:p>
    <w:p w:rsidR="0051649E" w:rsidRDefault="0051649E" w:rsidP="005164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C25" w:rsidRDefault="007D1C25" w:rsidP="005164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Тренажер «Велосипед»</w:t>
      </w:r>
    </w:p>
    <w:p w:rsidR="007D1C25" w:rsidRDefault="007D1C25" w:rsidP="0051649E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C2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74039" cy="1630713"/>
            <wp:effectExtent l="19050" t="0" r="0" b="0"/>
            <wp:docPr id="15" name="Рисунок 10" descr="F:\МБДОУ 15 Екатеринбург Воспитатель года 2014\фото\DSCN189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7" descr="F:\МБДОУ 15 Екатеринбург Воспитатель года 2014\фото\DSCN18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039" cy="1630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1C25" w:rsidRDefault="007D1C25" w:rsidP="005164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C25" w:rsidRPr="007D1C25" w:rsidRDefault="007D1C25" w:rsidP="005164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 </w:t>
      </w:r>
      <w:r w:rsidRPr="007D1C25">
        <w:rPr>
          <w:rFonts w:ascii="Times New Roman" w:hAnsi="Times New Roman" w:cs="Times New Roman"/>
          <w:sz w:val="28"/>
          <w:szCs w:val="28"/>
        </w:rPr>
        <w:t xml:space="preserve"> слушать, понимать и запоминать словесную инструкцию без опоры на показ взрослого. </w:t>
      </w:r>
      <w:r>
        <w:rPr>
          <w:rFonts w:ascii="Times New Roman" w:hAnsi="Times New Roman" w:cs="Times New Roman"/>
          <w:sz w:val="28"/>
          <w:szCs w:val="28"/>
        </w:rPr>
        <w:t xml:space="preserve">Координирует согласованность левой и правой руки. </w:t>
      </w:r>
    </w:p>
    <w:p w:rsidR="007D1C25" w:rsidRDefault="007D1C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C25" w:rsidRDefault="007D1C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Тренажер «Домик Тыквы»</w:t>
      </w:r>
    </w:p>
    <w:p w:rsidR="007D1C25" w:rsidRDefault="007D1C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C2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72208" cy="1601254"/>
            <wp:effectExtent l="19050" t="0" r="0" b="0"/>
            <wp:docPr id="1" name="Рисунок 1" descr="F:\МБДОУ 15 Екатеринбург Воспитатель года 2014\фото\DSCN18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F:\МБДОУ 15 Екатеринбург Воспитатель года 2014\фото\DSCN18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208" cy="1601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1C25" w:rsidRDefault="007D1C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1C25" w:rsidRPr="00E74516" w:rsidRDefault="00E745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516">
        <w:rPr>
          <w:rFonts w:ascii="Times New Roman" w:hAnsi="Times New Roman" w:cs="Times New Roman"/>
          <w:sz w:val="28"/>
          <w:szCs w:val="28"/>
        </w:rPr>
        <w:t>З</w:t>
      </w:r>
      <w:r w:rsidR="00A23A0C" w:rsidRPr="00E74516">
        <w:rPr>
          <w:rFonts w:ascii="Times New Roman" w:hAnsi="Times New Roman" w:cs="Times New Roman"/>
          <w:sz w:val="28"/>
          <w:szCs w:val="28"/>
        </w:rPr>
        <w:t>накомит с</w:t>
      </w:r>
      <w:r w:rsidR="00A23A0C" w:rsidRPr="00E745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23A0C" w:rsidRPr="00E74516">
        <w:rPr>
          <w:rFonts w:ascii="Times New Roman" w:hAnsi="Times New Roman" w:cs="Times New Roman"/>
          <w:sz w:val="28"/>
          <w:szCs w:val="28"/>
        </w:rPr>
        <w:t xml:space="preserve"> понятиями </w:t>
      </w:r>
      <w:r w:rsidR="007D1C25" w:rsidRPr="00E74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«этажность</w:t>
      </w:r>
      <w:r w:rsidRPr="00E74516">
        <w:rPr>
          <w:rFonts w:ascii="Times New Roman" w:hAnsi="Times New Roman" w:cs="Times New Roman"/>
          <w:sz w:val="28"/>
          <w:szCs w:val="28"/>
        </w:rPr>
        <w:t>»,</w:t>
      </w:r>
      <w:r w:rsidRPr="00E7451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D1C25" w:rsidRPr="00E74516">
        <w:rPr>
          <w:rFonts w:ascii="Times New Roman" w:hAnsi="Times New Roman" w:cs="Times New Roman"/>
          <w:sz w:val="28"/>
          <w:szCs w:val="28"/>
        </w:rPr>
        <w:t>«столбец», «строка», «ряд», «адрес».</w:t>
      </w:r>
    </w:p>
    <w:p w:rsidR="007D1C25" w:rsidRPr="00E74516" w:rsidRDefault="007D1C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4516" w:rsidRDefault="00E745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4516" w:rsidRDefault="00E745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4516" w:rsidRDefault="00E745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4516" w:rsidRDefault="00E745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Тренажер «Большая таблица»</w:t>
      </w:r>
    </w:p>
    <w:p w:rsidR="007D1C25" w:rsidRDefault="007D1C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D1C2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84178" cy="1034435"/>
            <wp:effectExtent l="19050" t="0" r="0" b="0"/>
            <wp:docPr id="8" name="Рисунок 5" descr="F:\МБДОУ 15 Екатеринбург Воспитатель года 2014\фото\DSCN18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4" descr="F:\МБДОУ 15 Екатеринбург Воспитатель года 2014\фото\DSCN1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84178" cy="103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920" w:rsidRDefault="000109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0920" w:rsidRDefault="00A23A0C" w:rsidP="00E74516">
      <w:pPr>
        <w:pStyle w:val="a3"/>
        <w:rPr>
          <w:rFonts w:ascii="Times New Roman" w:hAnsi="Times New Roman" w:cs="Times New Roman"/>
          <w:sz w:val="28"/>
          <w:szCs w:val="28"/>
        </w:rPr>
      </w:pPr>
      <w:r w:rsidRPr="00E74516">
        <w:rPr>
          <w:rFonts w:ascii="Times New Roman" w:hAnsi="Times New Roman" w:cs="Times New Roman"/>
          <w:sz w:val="28"/>
          <w:szCs w:val="28"/>
        </w:rPr>
        <w:t>Дает представление о перемещении</w:t>
      </w:r>
      <w:r w:rsidR="00010920" w:rsidRPr="00E74516">
        <w:rPr>
          <w:rFonts w:ascii="Times New Roman" w:hAnsi="Times New Roman" w:cs="Times New Roman"/>
          <w:sz w:val="28"/>
          <w:szCs w:val="28"/>
        </w:rPr>
        <w:t xml:space="preserve"> объектов с опорой на рисунок, сохраняя при этом последовательность</w:t>
      </w:r>
      <w:r w:rsidRPr="00E74516">
        <w:rPr>
          <w:rFonts w:ascii="Times New Roman" w:hAnsi="Times New Roman" w:cs="Times New Roman"/>
          <w:sz w:val="28"/>
          <w:szCs w:val="28"/>
        </w:rPr>
        <w:t xml:space="preserve"> в умственном плане</w:t>
      </w:r>
      <w:r w:rsidR="00010920" w:rsidRPr="00E74516">
        <w:rPr>
          <w:rFonts w:ascii="Times New Roman" w:hAnsi="Times New Roman" w:cs="Times New Roman"/>
          <w:sz w:val="28"/>
          <w:szCs w:val="28"/>
        </w:rPr>
        <w:t xml:space="preserve">. </w:t>
      </w:r>
      <w:r w:rsidRPr="00E74516">
        <w:rPr>
          <w:rFonts w:ascii="Times New Roman" w:hAnsi="Times New Roman" w:cs="Times New Roman"/>
          <w:sz w:val="28"/>
          <w:szCs w:val="28"/>
        </w:rPr>
        <w:t>У</w:t>
      </w:r>
      <w:r w:rsidR="00010920" w:rsidRPr="00E74516">
        <w:rPr>
          <w:rFonts w:ascii="Times New Roman" w:hAnsi="Times New Roman" w:cs="Times New Roman"/>
          <w:sz w:val="28"/>
          <w:szCs w:val="28"/>
        </w:rPr>
        <w:t xml:space="preserve">мение скопировать рисунок из «зашумленного пространства», выделить фигуру из фона. </w:t>
      </w:r>
      <w:r w:rsidRPr="00E74516">
        <w:rPr>
          <w:rFonts w:ascii="Times New Roman" w:hAnsi="Times New Roman" w:cs="Times New Roman"/>
          <w:sz w:val="28"/>
          <w:szCs w:val="28"/>
        </w:rPr>
        <w:t>Находить о</w:t>
      </w:r>
      <w:r w:rsidR="00010920" w:rsidRPr="00E74516">
        <w:rPr>
          <w:rFonts w:ascii="Times New Roman" w:hAnsi="Times New Roman" w:cs="Times New Roman"/>
          <w:sz w:val="28"/>
          <w:szCs w:val="28"/>
        </w:rPr>
        <w:t xml:space="preserve">шибки в выделении признака, </w:t>
      </w:r>
      <w:r w:rsidRPr="00E74516">
        <w:rPr>
          <w:rFonts w:ascii="Times New Roman" w:hAnsi="Times New Roman" w:cs="Times New Roman"/>
          <w:sz w:val="28"/>
          <w:szCs w:val="28"/>
        </w:rPr>
        <w:t>по которому составлена серия. У</w:t>
      </w:r>
      <w:r w:rsidR="00010920" w:rsidRPr="00E74516">
        <w:rPr>
          <w:rFonts w:ascii="Times New Roman" w:hAnsi="Times New Roman" w:cs="Times New Roman"/>
          <w:sz w:val="28"/>
          <w:szCs w:val="28"/>
        </w:rPr>
        <w:t xml:space="preserve">мение продолжить ряд в нужной последовательности. </w:t>
      </w:r>
      <w:proofErr w:type="gramStart"/>
      <w:r w:rsidRPr="00E74516">
        <w:rPr>
          <w:rFonts w:ascii="Times New Roman" w:hAnsi="Times New Roman" w:cs="Times New Roman"/>
          <w:sz w:val="28"/>
          <w:szCs w:val="28"/>
        </w:rPr>
        <w:t>О</w:t>
      </w:r>
      <w:r w:rsidR="00010920" w:rsidRPr="00E74516">
        <w:rPr>
          <w:rFonts w:ascii="Times New Roman" w:hAnsi="Times New Roman" w:cs="Times New Roman"/>
          <w:sz w:val="28"/>
          <w:szCs w:val="28"/>
        </w:rPr>
        <w:t>риентировании</w:t>
      </w:r>
      <w:proofErr w:type="gramEnd"/>
      <w:r w:rsidR="00010920" w:rsidRPr="00E74516">
        <w:rPr>
          <w:rFonts w:ascii="Times New Roman" w:hAnsi="Times New Roman" w:cs="Times New Roman"/>
          <w:sz w:val="28"/>
          <w:szCs w:val="28"/>
        </w:rPr>
        <w:t xml:space="preserve"> в пространстве о</w:t>
      </w:r>
      <w:r w:rsidRPr="00E74516">
        <w:rPr>
          <w:rFonts w:ascii="Times New Roman" w:hAnsi="Times New Roman" w:cs="Times New Roman"/>
          <w:sz w:val="28"/>
          <w:szCs w:val="28"/>
        </w:rPr>
        <w:t>граниченной плоскости, правильное использование и понимание</w:t>
      </w:r>
      <w:r w:rsidR="00010920" w:rsidRPr="00E74516">
        <w:rPr>
          <w:rFonts w:ascii="Times New Roman" w:hAnsi="Times New Roman" w:cs="Times New Roman"/>
          <w:sz w:val="28"/>
          <w:szCs w:val="28"/>
        </w:rPr>
        <w:t xml:space="preserve"> пространственных предлогов. Умение </w:t>
      </w:r>
      <w:r w:rsidRPr="00E74516">
        <w:rPr>
          <w:rFonts w:ascii="Times New Roman" w:hAnsi="Times New Roman" w:cs="Times New Roman"/>
          <w:sz w:val="28"/>
          <w:szCs w:val="28"/>
        </w:rPr>
        <w:t xml:space="preserve">воспринимать инструкцию на слух. </w:t>
      </w:r>
      <w:r w:rsidR="00010920" w:rsidRPr="00E74516">
        <w:rPr>
          <w:rFonts w:ascii="Times New Roman" w:hAnsi="Times New Roman" w:cs="Times New Roman"/>
          <w:sz w:val="28"/>
          <w:szCs w:val="28"/>
        </w:rPr>
        <w:t>Умение понимать и пользоваться знаково-буквенной символикой.</w:t>
      </w:r>
      <w:r w:rsidRPr="00E74516">
        <w:rPr>
          <w:rFonts w:ascii="Times New Roman" w:hAnsi="Times New Roman" w:cs="Times New Roman"/>
          <w:sz w:val="28"/>
          <w:szCs w:val="28"/>
        </w:rPr>
        <w:t xml:space="preserve"> Коммуникативные навыки: необходимость обращаться с просьбой по имени ко всем сверстникам, необходимость договариваться, кто делает следующий ход.</w:t>
      </w:r>
    </w:p>
    <w:p w:rsidR="00E74516" w:rsidRDefault="00E74516" w:rsidP="00E745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4516" w:rsidRPr="00E74516" w:rsidRDefault="009D3882" w:rsidP="00E745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Тренажеры «Игровая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заниматика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это наиболее доступный материал, обеспечивающий безграничный простор для творчества, который можно найти в каждом доме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Приглашаю вас принять участие к совместному изготовлению новых игровых тренажеров. </w:t>
      </w:r>
    </w:p>
    <w:sectPr w:rsidR="00E74516" w:rsidRPr="00E7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1649E"/>
    <w:rsid w:val="00010920"/>
    <w:rsid w:val="00276643"/>
    <w:rsid w:val="0051649E"/>
    <w:rsid w:val="007D1C25"/>
    <w:rsid w:val="009D3882"/>
    <w:rsid w:val="00A23A0C"/>
    <w:rsid w:val="00E7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4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1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C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1092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Мишка</dc:creator>
  <cp:keywords/>
  <dc:description/>
  <cp:lastModifiedBy>Мишка</cp:lastModifiedBy>
  <cp:revision>3</cp:revision>
  <dcterms:created xsi:type="dcterms:W3CDTF">2017-03-21T06:46:00Z</dcterms:created>
  <dcterms:modified xsi:type="dcterms:W3CDTF">2017-03-21T08:20:00Z</dcterms:modified>
</cp:coreProperties>
</file>